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0B879" w14:textId="417991A3" w:rsidR="00B97D81" w:rsidRPr="00393AC2" w:rsidRDefault="00F768CB" w:rsidP="00F768CB">
      <w:pPr>
        <w:rPr>
          <w:b/>
          <w:bCs/>
          <w:sz w:val="32"/>
          <w:szCs w:val="32"/>
        </w:rPr>
      </w:pPr>
      <w:r w:rsidRPr="00F768CB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36034C75" wp14:editId="24840384">
            <wp:simplePos x="0" y="0"/>
            <wp:positionH relativeFrom="column">
              <wp:posOffset>4919345</wp:posOffset>
            </wp:positionH>
            <wp:positionV relativeFrom="page">
              <wp:posOffset>381000</wp:posOffset>
            </wp:positionV>
            <wp:extent cx="762000" cy="419100"/>
            <wp:effectExtent l="0" t="0" r="0" b="0"/>
            <wp:wrapTopAndBottom/>
            <wp:docPr id="17156402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6402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 xml:space="preserve">                </w:t>
      </w:r>
      <w:r w:rsidR="00B97D81" w:rsidRPr="00393AC2">
        <w:rPr>
          <w:b/>
          <w:bCs/>
          <w:sz w:val="32"/>
          <w:szCs w:val="32"/>
        </w:rPr>
        <w:t>DHS-uddannelsesudvalg</w:t>
      </w:r>
    </w:p>
    <w:p w14:paraId="079D7836" w14:textId="794CD8B3" w:rsidR="00ED169B" w:rsidRPr="00393AC2" w:rsidRDefault="0060764C" w:rsidP="009D07F0">
      <w:pPr>
        <w:rPr>
          <w:b/>
          <w:bCs/>
        </w:rPr>
      </w:pPr>
      <w:r w:rsidRPr="00393AC2">
        <w:rPr>
          <w:b/>
          <w:bCs/>
        </w:rPr>
        <w:t>V</w:t>
      </w:r>
      <w:r w:rsidR="00393AC2">
        <w:rPr>
          <w:b/>
          <w:bCs/>
        </w:rPr>
        <w:t>ejledning til v</w:t>
      </w:r>
      <w:r w:rsidRPr="00393AC2">
        <w:rPr>
          <w:b/>
          <w:bCs/>
        </w:rPr>
        <w:t xml:space="preserve">urdering af ansøgere til hoveduddannelse i Intern </w:t>
      </w:r>
      <w:proofErr w:type="spellStart"/>
      <w:r w:rsidRPr="00393AC2">
        <w:rPr>
          <w:b/>
          <w:bCs/>
        </w:rPr>
        <w:t>medicin:hæmatologi</w:t>
      </w:r>
      <w:proofErr w:type="spellEnd"/>
    </w:p>
    <w:p w14:paraId="2FAA84BD" w14:textId="5E802B49" w:rsidR="0060764C" w:rsidRDefault="0060764C" w:rsidP="0060764C">
      <w:r>
        <w:t>Ansøgere inviteres til ansættelsessamtale og vurdering iht.</w:t>
      </w:r>
      <w:r w:rsidR="00D94CCE">
        <w:t xml:space="preserve"> </w:t>
      </w:r>
      <w:r w:rsidR="00764E23">
        <w:t>Den f</w:t>
      </w:r>
      <w:r>
        <w:t>aglige profil</w:t>
      </w:r>
      <w:r w:rsidR="00D94CCE">
        <w:t xml:space="preserve"> for hæmatologi.</w:t>
      </w:r>
    </w:p>
    <w:p w14:paraId="374C1D3D" w14:textId="07C4C105" w:rsidR="00D94CCE" w:rsidRDefault="00D94CCE" w:rsidP="0060764C">
      <w:r>
        <w:t>Der er tre regionale ansættelsesudvalg</w:t>
      </w:r>
      <w:r w:rsidR="0069238C">
        <w:t xml:space="preserve">; </w:t>
      </w:r>
      <w:r w:rsidR="0096431E">
        <w:t>Uddannelses</w:t>
      </w:r>
      <w:r w:rsidR="0069238C">
        <w:t xml:space="preserve">region Nord, </w:t>
      </w:r>
      <w:r w:rsidR="0096431E">
        <w:t>Uddannelses</w:t>
      </w:r>
      <w:r w:rsidR="0069238C">
        <w:t xml:space="preserve">region Syd og </w:t>
      </w:r>
      <w:r w:rsidR="0096431E">
        <w:t>Uddannelses</w:t>
      </w:r>
      <w:r w:rsidR="0069238C">
        <w:t>region Øst</w:t>
      </w:r>
      <w:r w:rsidR="0096431E">
        <w:t>.</w:t>
      </w:r>
      <w:r w:rsidR="00003885">
        <w:t xml:space="preserve"> Ved </w:t>
      </w:r>
      <w:r w:rsidR="0055484E">
        <w:t>ønske</w:t>
      </w:r>
      <w:r w:rsidR="00003885">
        <w:t xml:space="preserve"> om at søge mere end en region sendes ansøgninger</w:t>
      </w:r>
      <w:r w:rsidR="00E03E47">
        <w:t xml:space="preserve"> særskilt til hver Uddannelsesregion.</w:t>
      </w:r>
    </w:p>
    <w:p w14:paraId="27F0B99F" w14:textId="77777777" w:rsidR="00606B3E" w:rsidRDefault="00E03E47" w:rsidP="0060764C">
      <w:r>
        <w:t>Ansættelses</w:t>
      </w:r>
      <w:r w:rsidR="00935E14">
        <w:t xml:space="preserve">udvalget besår af </w:t>
      </w:r>
    </w:p>
    <w:p w14:paraId="0A2C3DDE" w14:textId="77777777" w:rsidR="00606B3E" w:rsidRDefault="00606B3E" w:rsidP="0060764C">
      <w:proofErr w:type="spellStart"/>
      <w:r>
        <w:t>F</w:t>
      </w:r>
      <w:r w:rsidR="00B97D81">
        <w:t>or</w:t>
      </w:r>
      <w:r>
        <w:t>person</w:t>
      </w:r>
      <w:proofErr w:type="spellEnd"/>
      <w:r w:rsidR="00B97D81">
        <w:t>, som</w:t>
      </w:r>
      <w:r w:rsidR="00935E14">
        <w:t xml:space="preserve"> oftest repræsenteret ved UAO på en af de </w:t>
      </w:r>
      <w:r w:rsidR="0055484E">
        <w:t>uddannelses</w:t>
      </w:r>
      <w:r w:rsidR="00935E14">
        <w:t>givende afde</w:t>
      </w:r>
      <w:r w:rsidR="0055484E">
        <w:t>lin</w:t>
      </w:r>
      <w:r w:rsidR="00935E14">
        <w:t xml:space="preserve">ger </w:t>
      </w:r>
    </w:p>
    <w:p w14:paraId="391E4DFF" w14:textId="5C1A7ED7" w:rsidR="00606B3E" w:rsidRDefault="00606B3E" w:rsidP="0060764C">
      <w:r>
        <w:t>L</w:t>
      </w:r>
      <w:r w:rsidR="00DF233C">
        <w:t>edelse</w:t>
      </w:r>
      <w:r w:rsidR="00B97D81">
        <w:t>s</w:t>
      </w:r>
      <w:r w:rsidR="00EF1598">
        <w:t>repræsentanter</w:t>
      </w:r>
      <w:r w:rsidR="00B97D81">
        <w:t xml:space="preserve"> fra de øvrige uddannelses</w:t>
      </w:r>
      <w:r w:rsidR="00240353">
        <w:t xml:space="preserve">givende </w:t>
      </w:r>
      <w:r w:rsidR="00404F59">
        <w:t>afdelinger indenfor</w:t>
      </w:r>
      <w:r w:rsidR="00240353">
        <w:t xml:space="preserve"> </w:t>
      </w:r>
      <w:r w:rsidR="00EF1598">
        <w:t>specialet</w:t>
      </w:r>
      <w:r w:rsidR="00404F59">
        <w:t xml:space="preserve"> </w:t>
      </w:r>
      <w:r w:rsidR="00E2085C">
        <w:t xml:space="preserve">– som </w:t>
      </w:r>
      <w:r w:rsidR="00404F59">
        <w:t>oftest UAO</w:t>
      </w:r>
      <w:r w:rsidR="00240353">
        <w:t>.</w:t>
      </w:r>
      <w:r w:rsidR="00901B42">
        <w:t xml:space="preserve"> </w:t>
      </w:r>
    </w:p>
    <w:p w14:paraId="77848CD8" w14:textId="77777777" w:rsidR="00606B3E" w:rsidRDefault="00606B3E" w:rsidP="0060764C">
      <w:r>
        <w:t>E</w:t>
      </w:r>
      <w:r w:rsidR="00591350">
        <w:t xml:space="preserve">n </w:t>
      </w:r>
      <w:r w:rsidR="0075741C">
        <w:t xml:space="preserve">overlæge fra en anden uddannelsesregion udpeget af DHS. </w:t>
      </w:r>
      <w:r w:rsidR="00404F59">
        <w:t xml:space="preserve"> </w:t>
      </w:r>
    </w:p>
    <w:p w14:paraId="5BF57663" w14:textId="50408DCD" w:rsidR="00606B3E" w:rsidRDefault="00872FE0" w:rsidP="0060764C">
      <w:r>
        <w:t>Yngre læger er</w:t>
      </w:r>
      <w:r w:rsidR="00404F59">
        <w:t xml:space="preserve"> </w:t>
      </w:r>
      <w:r w:rsidR="00591350">
        <w:t>repræsent</w:t>
      </w:r>
      <w:r>
        <w:t xml:space="preserve">eret </w:t>
      </w:r>
      <w:r w:rsidR="00A07408">
        <w:t xml:space="preserve">med en yngre læge i hoveduddannelse </w:t>
      </w:r>
      <w:r w:rsidR="00591350">
        <w:t xml:space="preserve">udpeget af </w:t>
      </w:r>
      <w:r w:rsidR="00404F59">
        <w:t>Yngr</w:t>
      </w:r>
      <w:r w:rsidR="00591350">
        <w:t>e</w:t>
      </w:r>
      <w:r w:rsidR="00404F59">
        <w:t xml:space="preserve"> </w:t>
      </w:r>
      <w:proofErr w:type="spellStart"/>
      <w:r w:rsidR="00591350">
        <w:t>H</w:t>
      </w:r>
      <w:r w:rsidR="00404F59">
        <w:t>æmato</w:t>
      </w:r>
      <w:r w:rsidR="00591350">
        <w:t>log</w:t>
      </w:r>
      <w:r w:rsidR="00404F59">
        <w:t>er</w:t>
      </w:r>
      <w:proofErr w:type="spellEnd"/>
      <w:r w:rsidR="0075741C">
        <w:t xml:space="preserve">, </w:t>
      </w:r>
      <w:r w:rsidR="004E7F79">
        <w:t>under DHS</w:t>
      </w:r>
    </w:p>
    <w:p w14:paraId="231E7D97" w14:textId="1837FBFE" w:rsidR="00606B3E" w:rsidRDefault="00606B3E" w:rsidP="0060764C">
      <w:r>
        <w:t>Y</w:t>
      </w:r>
      <w:r w:rsidR="00A07408">
        <w:t>ngre læge</w:t>
      </w:r>
      <w:r w:rsidR="00504C76">
        <w:t>r</w:t>
      </w:r>
      <w:r w:rsidR="00A07408">
        <w:t xml:space="preserve"> </w:t>
      </w:r>
      <w:r w:rsidR="0075741C">
        <w:t>udpeget af forening</w:t>
      </w:r>
      <w:r w:rsidR="00A07408">
        <w:t>en</w:t>
      </w:r>
      <w:r w:rsidR="0075741C">
        <w:t xml:space="preserve"> </w:t>
      </w:r>
      <w:r w:rsidR="00B8064E">
        <w:t>Yngre</w:t>
      </w:r>
      <w:r w:rsidR="0075741C">
        <w:t xml:space="preserve"> </w:t>
      </w:r>
      <w:r w:rsidR="00504C76">
        <w:t>læger, som</w:t>
      </w:r>
      <w:r w:rsidR="0075741C">
        <w:t xml:space="preserve"> </w:t>
      </w:r>
      <w:r w:rsidR="00B8064E">
        <w:t>repræsentant</w:t>
      </w:r>
      <w:r w:rsidR="0075741C">
        <w:t xml:space="preserve"> udenfor </w:t>
      </w:r>
      <w:r w:rsidR="00B8064E">
        <w:t>specialet.</w:t>
      </w:r>
    </w:p>
    <w:p w14:paraId="2ED4F233" w14:textId="312E692C" w:rsidR="00E03E47" w:rsidRDefault="00682CE4" w:rsidP="0060764C">
      <w:r>
        <w:t xml:space="preserve">Det regionale </w:t>
      </w:r>
      <w:r w:rsidR="00B8064E">
        <w:t>Sekretariat</w:t>
      </w:r>
      <w:r w:rsidR="0075741C">
        <w:t xml:space="preserve"> for læge</w:t>
      </w:r>
      <w:r w:rsidR="00B8064E">
        <w:t>li</w:t>
      </w:r>
      <w:r>
        <w:t xml:space="preserve">g </w:t>
      </w:r>
      <w:r w:rsidR="0075741C">
        <w:t>videre</w:t>
      </w:r>
      <w:r>
        <w:t xml:space="preserve"> uddannelse</w:t>
      </w:r>
      <w:r w:rsidR="0075741C">
        <w:t xml:space="preserve"> </w:t>
      </w:r>
      <w:r w:rsidR="00B8064E">
        <w:t xml:space="preserve">er repræsenteret og står </w:t>
      </w:r>
      <w:r>
        <w:t>f</w:t>
      </w:r>
      <w:r w:rsidR="00B8064E">
        <w:t xml:space="preserve">or de praktiske </w:t>
      </w:r>
      <w:r w:rsidR="00687920">
        <w:t>forhold,</w:t>
      </w:r>
      <w:r>
        <w:t xml:space="preserve"> lokaler, indkaldelse </w:t>
      </w:r>
      <w:r w:rsidR="00B8064E">
        <w:t>a</w:t>
      </w:r>
      <w:r>
        <w:t>f</w:t>
      </w:r>
      <w:r w:rsidR="00B8064E">
        <w:t xml:space="preserve"> </w:t>
      </w:r>
      <w:r>
        <w:t xml:space="preserve">kandidater, </w:t>
      </w:r>
      <w:r w:rsidR="0093127E">
        <w:t xml:space="preserve">kontakt efter ansættelsesrunde </w:t>
      </w:r>
      <w:r w:rsidR="00687920">
        <w:t>mhp. ansættelse</w:t>
      </w:r>
      <w:r w:rsidR="0093127E">
        <w:t xml:space="preserve"> samt </w:t>
      </w:r>
      <w:r w:rsidR="00687920">
        <w:t>formidling</w:t>
      </w:r>
      <w:r w:rsidR="0093127E">
        <w:t xml:space="preserve"> af de karriere vejledende </w:t>
      </w:r>
      <w:r w:rsidR="00504C76">
        <w:t>afslag.</w:t>
      </w:r>
    </w:p>
    <w:p w14:paraId="3BFB32DD" w14:textId="3A436C63" w:rsidR="0060764C" w:rsidRDefault="0060764C" w:rsidP="0060764C">
      <w:r>
        <w:t xml:space="preserve">Ifølge </w:t>
      </w:r>
      <w:r w:rsidR="006C6D80">
        <w:t>gældende</w:t>
      </w:r>
      <w:r>
        <w:t xml:space="preserve"> </w:t>
      </w:r>
      <w:r w:rsidR="006C6D80">
        <w:t>regler</w:t>
      </w:r>
      <w:r>
        <w:t xml:space="preserve"> kræves gennemført og godkendt </w:t>
      </w:r>
      <w:r w:rsidR="006C6D80">
        <w:t>introduktionsstilling</w:t>
      </w:r>
      <w:r>
        <w:t xml:space="preserve"> </w:t>
      </w:r>
      <w:r w:rsidR="00EF3677">
        <w:t>i intern</w:t>
      </w:r>
      <w:r>
        <w:t xml:space="preserve"> medicin. Hvis denne ikke er gennemført på tidspunktet for </w:t>
      </w:r>
      <w:r w:rsidR="006C6D80">
        <w:t>samtalen,</w:t>
      </w:r>
      <w:r>
        <w:t xml:space="preserve"> udfærdiges </w:t>
      </w:r>
      <w:r w:rsidR="006C6D80">
        <w:t xml:space="preserve">en attest som tilkendegiver at kompetencer og tid forventes godkendt inden </w:t>
      </w:r>
      <w:r w:rsidR="001C02AF">
        <w:t xml:space="preserve">hoveduddannelsens </w:t>
      </w:r>
      <w:r w:rsidR="006C6D80">
        <w:t>start</w:t>
      </w:r>
      <w:r w:rsidR="001C02AF">
        <w:t>.</w:t>
      </w:r>
    </w:p>
    <w:p w14:paraId="539608AB" w14:textId="698AF229" w:rsidR="00EF3677" w:rsidRDefault="00EF3677" w:rsidP="0060764C">
      <w:r>
        <w:t xml:space="preserve">Efter ansøgningsfrist gennemgås de indkomne ansøgninger af ansættelsesudvalget og </w:t>
      </w:r>
      <w:proofErr w:type="spellStart"/>
      <w:r>
        <w:t>for</w:t>
      </w:r>
      <w:r w:rsidR="00C875CF">
        <w:t>personen</w:t>
      </w:r>
      <w:proofErr w:type="spellEnd"/>
      <w:r>
        <w:t xml:space="preserve"> beslutter i samråd med de øvrige udvalgsmedlemmer hvilke ansøgere, der indkaldes til samtale</w:t>
      </w:r>
      <w:r w:rsidR="00C875CF">
        <w:t>. Sekretariatet indkalder ansøgerne</w:t>
      </w:r>
    </w:p>
    <w:p w14:paraId="762AAA40" w14:textId="41DACD50" w:rsidR="00EF3677" w:rsidRPr="00EF3677" w:rsidRDefault="00EF3677" w:rsidP="0060764C">
      <w:pPr>
        <w:rPr>
          <w:b/>
          <w:bCs/>
        </w:rPr>
      </w:pPr>
      <w:r w:rsidRPr="00EF3677">
        <w:rPr>
          <w:b/>
          <w:bCs/>
        </w:rPr>
        <w:t>Ansættelsessamtalen er hovedredskabet til vurdering af ansøgerens kvalifikation til stillingen</w:t>
      </w:r>
    </w:p>
    <w:p w14:paraId="71C3DBA4" w14:textId="1BB8DA87" w:rsidR="00EF3677" w:rsidRDefault="00EF3677" w:rsidP="0060764C">
      <w:r>
        <w:t xml:space="preserve">På dagen </w:t>
      </w:r>
      <w:r w:rsidR="00C875CF">
        <w:t xml:space="preserve">eller forud </w:t>
      </w:r>
      <w:r>
        <w:t xml:space="preserve">for samtalerne holdes et kort </w:t>
      </w:r>
      <w:r w:rsidR="00E92331">
        <w:t>formøde, her</w:t>
      </w:r>
      <w:r>
        <w:t xml:space="preserve"> afklares</w:t>
      </w:r>
    </w:p>
    <w:p w14:paraId="21B22055" w14:textId="36FC3C81" w:rsidR="00EF3677" w:rsidRDefault="00B97DE2" w:rsidP="00EF3677">
      <w:pPr>
        <w:pStyle w:val="Listeafsnit"/>
        <w:numPr>
          <w:ilvl w:val="0"/>
          <w:numId w:val="39"/>
        </w:numPr>
      </w:pPr>
      <w:r>
        <w:t xml:space="preserve">Om </w:t>
      </w:r>
      <w:r w:rsidR="00EF3677">
        <w:t>alle er velorienterede om proceduren?</w:t>
      </w:r>
    </w:p>
    <w:p w14:paraId="51CEDDED" w14:textId="72B03057" w:rsidR="00EF3677" w:rsidRDefault="00EF3677" w:rsidP="00EF3677">
      <w:pPr>
        <w:pStyle w:val="Listeafsnit"/>
        <w:numPr>
          <w:ilvl w:val="0"/>
          <w:numId w:val="39"/>
        </w:numPr>
      </w:pPr>
      <w:r>
        <w:t xml:space="preserve">Eventuelle forhold som kan påvirke </w:t>
      </w:r>
      <w:r w:rsidR="00B97DE2">
        <w:t>objektivitet</w:t>
      </w:r>
    </w:p>
    <w:p w14:paraId="5E208249" w14:textId="20952D9A" w:rsidR="00EF3677" w:rsidRDefault="00EF3677" w:rsidP="00EF3677">
      <w:pPr>
        <w:pStyle w:val="Listeafsnit"/>
        <w:numPr>
          <w:ilvl w:val="0"/>
          <w:numId w:val="39"/>
        </w:numPr>
      </w:pPr>
      <w:r>
        <w:t>Hvem der forestår interview</w:t>
      </w:r>
      <w:r w:rsidR="00B97DE2">
        <w:t xml:space="preserve"> her foretrækkes en uden forhåndskendskab </w:t>
      </w:r>
    </w:p>
    <w:p w14:paraId="2236AB2F" w14:textId="404B390F" w:rsidR="00850FBB" w:rsidRDefault="009C1D72" w:rsidP="00850FBB">
      <w:r>
        <w:t xml:space="preserve">Samtalen består af to </w:t>
      </w:r>
      <w:r w:rsidR="00516E11">
        <w:t>dele, en</w:t>
      </w:r>
      <w:r>
        <w:t xml:space="preserve"> om</w:t>
      </w:r>
      <w:r w:rsidR="00613817">
        <w:t xml:space="preserve"> motivation og erfaring</w:t>
      </w:r>
      <w:r w:rsidR="00C46ABA">
        <w:t xml:space="preserve"> (CV</w:t>
      </w:r>
      <w:r w:rsidR="001B2F08">
        <w:t>) og</w:t>
      </w:r>
      <w:r w:rsidR="00613817">
        <w:t xml:space="preserve"> en </w:t>
      </w:r>
      <w:r w:rsidR="00ED1C66">
        <w:t>om professionalisme</w:t>
      </w:r>
      <w:r w:rsidR="00C46ABA">
        <w:t xml:space="preserve"> Patient cases) </w:t>
      </w:r>
      <w:r w:rsidR="00ED1C66">
        <w:t>De øvrige ansættelsesmedlemmer observer</w:t>
      </w:r>
      <w:r w:rsidR="00C46ABA">
        <w:t>er</w:t>
      </w:r>
      <w:r w:rsidR="00ED1C66">
        <w:t xml:space="preserve"> og supplerer</w:t>
      </w:r>
      <w:r w:rsidR="00766454">
        <w:t>.</w:t>
      </w:r>
    </w:p>
    <w:p w14:paraId="0B9C6F90" w14:textId="3FFB308C" w:rsidR="00766454" w:rsidRDefault="00766454" w:rsidP="00850FBB">
      <w:r>
        <w:lastRenderedPageBreak/>
        <w:t xml:space="preserve">Der foreligger to hjælpeskemaer </w:t>
      </w:r>
      <w:r w:rsidR="00BC4DDA">
        <w:t xml:space="preserve">til hver del som kan benyttes </w:t>
      </w:r>
      <w:r w:rsidR="005C39F1">
        <w:t xml:space="preserve">til vurdering af ansøgeren samt sikre en ensartethed i interview spørgsmål. </w:t>
      </w:r>
    </w:p>
    <w:p w14:paraId="4C142996" w14:textId="33E63B65" w:rsidR="00793437" w:rsidRDefault="000E4863" w:rsidP="00850FBB">
      <w:r>
        <w:t xml:space="preserve">Når samtalerne er </w:t>
      </w:r>
      <w:r w:rsidR="00577730">
        <w:t>gennemført,</w:t>
      </w:r>
      <w:r>
        <w:t xml:space="preserve"> skal kandidaterne rangstilles</w:t>
      </w:r>
      <w:r w:rsidR="005C41BA">
        <w:t xml:space="preserve">, denne rangstilling bør </w:t>
      </w:r>
      <w:r w:rsidR="00912D9F">
        <w:t xml:space="preserve">opnås </w:t>
      </w:r>
      <w:r w:rsidR="00540ACF">
        <w:t>ved konsensus</w:t>
      </w:r>
      <w:r w:rsidR="00912D9F">
        <w:t xml:space="preserve"> blandt medlemmerne af ansættelsesudvalget. </w:t>
      </w:r>
      <w:r w:rsidR="00540ACF">
        <w:t xml:space="preserve">Hvis to kandidater er </w:t>
      </w:r>
      <w:r w:rsidR="00577730">
        <w:t>ligestillede,</w:t>
      </w:r>
      <w:r w:rsidR="00540ACF">
        <w:t xml:space="preserve"> </w:t>
      </w:r>
      <w:r w:rsidR="000B688C">
        <w:t xml:space="preserve">vil </w:t>
      </w:r>
      <w:r w:rsidR="00006B32">
        <w:t xml:space="preserve">helheden af </w:t>
      </w:r>
      <w:r w:rsidR="000B688C">
        <w:t xml:space="preserve">erfaring </w:t>
      </w:r>
      <w:r w:rsidR="00006B32">
        <w:t>vurderet ud f</w:t>
      </w:r>
      <w:r w:rsidR="00577730">
        <w:t xml:space="preserve">ra </w:t>
      </w:r>
      <w:r w:rsidR="000B688C">
        <w:t>Den faglige Profi</w:t>
      </w:r>
      <w:r w:rsidR="00006B32">
        <w:t xml:space="preserve">l </w:t>
      </w:r>
      <w:r w:rsidR="00577730">
        <w:t xml:space="preserve">danne grundlag for beslutning om </w:t>
      </w:r>
      <w:r w:rsidR="00D82149">
        <w:t>rangstilling.</w:t>
      </w:r>
      <w:r w:rsidR="00006B32">
        <w:t xml:space="preserve"> </w:t>
      </w:r>
    </w:p>
    <w:p w14:paraId="2B3AF21A" w14:textId="4B82F862" w:rsidR="001B7B71" w:rsidRDefault="001B7B71" w:rsidP="00850FBB">
      <w:r>
        <w:t xml:space="preserve">Kandidater tildeles </w:t>
      </w:r>
      <w:r w:rsidR="00844195">
        <w:t xml:space="preserve">forløb </w:t>
      </w:r>
      <w:r>
        <w:t>efter rang</w:t>
      </w:r>
      <w:r w:rsidR="00D82149">
        <w:t>stilling</w:t>
      </w:r>
      <w:r>
        <w:t xml:space="preserve"> således at</w:t>
      </w:r>
      <w:r w:rsidR="00230DB7">
        <w:t xml:space="preserve"> </w:t>
      </w:r>
      <w:r w:rsidR="00E67B3B">
        <w:t xml:space="preserve">ansøger </w:t>
      </w:r>
      <w:proofErr w:type="spellStart"/>
      <w:r w:rsidR="00E67B3B">
        <w:t>nr</w:t>
      </w:r>
      <w:proofErr w:type="spellEnd"/>
      <w:r>
        <w:t xml:space="preserve"> 1 får </w:t>
      </w:r>
      <w:r w:rsidR="00E67B3B">
        <w:t>sin 1. prioritet</w:t>
      </w:r>
      <w:r>
        <w:t xml:space="preserve"> </w:t>
      </w:r>
      <w:r w:rsidR="002550BF">
        <w:t xml:space="preserve">ansøger </w:t>
      </w:r>
      <w:proofErr w:type="spellStart"/>
      <w:r w:rsidR="002550BF">
        <w:t>nr</w:t>
      </w:r>
      <w:proofErr w:type="spellEnd"/>
      <w:r w:rsidR="00B72F9D">
        <w:t xml:space="preserve"> </w:t>
      </w:r>
      <w:r>
        <w:t>2.</w:t>
      </w:r>
      <w:r w:rsidR="00B72F9D">
        <w:t xml:space="preserve"> </w:t>
      </w:r>
      <w:r w:rsidR="00230DB7">
        <w:t>får 1.</w:t>
      </w:r>
      <w:r w:rsidR="00D82149">
        <w:t xml:space="preserve"> eller 2. prioritet afhængig af </w:t>
      </w:r>
      <w:r w:rsidR="00230DB7">
        <w:t>1. kandidats prioritet</w:t>
      </w:r>
      <w:r w:rsidR="00B72F9D">
        <w:t xml:space="preserve"> </w:t>
      </w:r>
      <w:proofErr w:type="spellStart"/>
      <w:r w:rsidR="00230DB7">
        <w:t>etc</w:t>
      </w:r>
      <w:proofErr w:type="spellEnd"/>
    </w:p>
    <w:p w14:paraId="731C225B" w14:textId="14F70B0D" w:rsidR="00D82149" w:rsidRDefault="00D82149" w:rsidP="00850FBB">
      <w:r>
        <w:t xml:space="preserve">Prioritering af forløbene må ikke indgå i rangstillingen af ansøgere. </w:t>
      </w:r>
    </w:p>
    <w:p w14:paraId="6796007D" w14:textId="32C67A17" w:rsidR="00E67B3B" w:rsidRDefault="00E67B3B" w:rsidP="00850FBB">
      <w:r>
        <w:t xml:space="preserve">Når forløbene er godkendt, formuleres karrierevejledende afslag til de øvrige ansøgere og der udbedes en </w:t>
      </w:r>
      <w:r w:rsidR="005A110C">
        <w:t>kontaktperson</w:t>
      </w:r>
      <w:r>
        <w:t xml:space="preserve"> i ansættelsesudva</w:t>
      </w:r>
      <w:r w:rsidR="005A110C">
        <w:t>l</w:t>
      </w:r>
      <w:r>
        <w:t>get som ansøger kan kontakte mhp</w:t>
      </w:r>
      <w:r w:rsidR="005A110C">
        <w:t>.</w:t>
      </w:r>
      <w:r>
        <w:t xml:space="preserve"> uddybning af karriere</w:t>
      </w:r>
      <w:r w:rsidR="005A110C">
        <w:t>vejl</w:t>
      </w:r>
      <w:r>
        <w:t xml:space="preserve">edningen. </w:t>
      </w:r>
    </w:p>
    <w:p w14:paraId="3D5801FE" w14:textId="279E01A8" w:rsidR="00E67B3B" w:rsidRDefault="00E67B3B" w:rsidP="00850FBB">
      <w:r>
        <w:t>I løbet af samme dag eller næste dag informeres ansøgere i den prioriterede rækkefølge</w:t>
      </w:r>
      <w:r w:rsidR="00917198">
        <w:t xml:space="preserve"> og skal mundtligt bekræfte </w:t>
      </w:r>
      <w:r w:rsidR="00182709">
        <w:t xml:space="preserve">at </w:t>
      </w:r>
      <w:r w:rsidR="002550BF">
        <w:t xml:space="preserve">ønske at </w:t>
      </w:r>
      <w:r w:rsidR="00182709">
        <w:t>tiltræde stillingen.</w:t>
      </w:r>
    </w:p>
    <w:p w14:paraId="68D8E97E" w14:textId="77777777" w:rsidR="00182709" w:rsidRDefault="00182709" w:rsidP="00850FBB"/>
    <w:p w14:paraId="1D00945B" w14:textId="77777777" w:rsidR="00E67B3B" w:rsidRDefault="00E67B3B" w:rsidP="00850FBB"/>
    <w:p w14:paraId="3A361C67" w14:textId="77777777" w:rsidR="00E67B3B" w:rsidRDefault="00E67B3B" w:rsidP="00850FBB"/>
    <w:p w14:paraId="3010D108" w14:textId="77777777" w:rsidR="00E67B3B" w:rsidRDefault="00E67B3B" w:rsidP="00850FBB"/>
    <w:p w14:paraId="1C911241" w14:textId="73235B4A" w:rsidR="00EF3677" w:rsidRPr="00D7003B" w:rsidRDefault="00EF3677" w:rsidP="00EF3677">
      <w:pPr>
        <w:pStyle w:val="Listeafsnit"/>
      </w:pPr>
    </w:p>
    <w:sectPr w:rsidR="00EF3677" w:rsidRPr="00D7003B" w:rsidSect="007A2774">
      <w:footerReference w:type="default" r:id="rId11"/>
      <w:headerReference w:type="first" r:id="rId12"/>
      <w:footerReference w:type="first" r:id="rId13"/>
      <w:pgSz w:w="11906" w:h="16838" w:code="9"/>
      <w:pgMar w:top="2552" w:right="1418" w:bottom="1701" w:left="1418" w:header="68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C3465" w14:textId="77777777" w:rsidR="00A16B46" w:rsidRDefault="00A16B46" w:rsidP="009E4B94">
      <w:pPr>
        <w:spacing w:line="240" w:lineRule="auto"/>
      </w:pPr>
      <w:r>
        <w:separator/>
      </w:r>
    </w:p>
  </w:endnote>
  <w:endnote w:type="continuationSeparator" w:id="0">
    <w:p w14:paraId="57EBBB6D" w14:textId="77777777" w:rsidR="00A16B46" w:rsidRDefault="00A16B46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ri Office Book">
    <w:altName w:val="Calibri"/>
    <w:panose1 w:val="020B0506040000020004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lank"/>
      <w:tblW w:w="5000" w:type="pct"/>
      <w:tblLayout w:type="fixed"/>
      <w:tblLook w:val="0600" w:firstRow="0" w:lastRow="0" w:firstColumn="0" w:lastColumn="0" w:noHBand="1" w:noVBand="1"/>
    </w:tblPr>
    <w:tblGrid>
      <w:gridCol w:w="7234"/>
      <w:gridCol w:w="1836"/>
    </w:tblGrid>
    <w:tr w:rsidR="00FC1F1B" w14:paraId="6C16C94D" w14:textId="77777777" w:rsidTr="001E46F9">
      <w:trPr>
        <w:trHeight w:val="284"/>
      </w:trPr>
      <w:tc>
        <w:tcPr>
          <w:tcW w:w="6096" w:type="dxa"/>
        </w:tcPr>
        <w:p w14:paraId="073F01FC" w14:textId="77777777" w:rsidR="00FC1F1B" w:rsidRPr="00C36BB3" w:rsidRDefault="00FC1F1B" w:rsidP="001C683B">
          <w:pPr>
            <w:pStyle w:val="Sidefod"/>
          </w:pPr>
        </w:p>
      </w:tc>
      <w:tc>
        <w:tcPr>
          <w:tcW w:w="1547" w:type="dxa"/>
        </w:tcPr>
        <w:p w14:paraId="173BCC3C" w14:textId="77777777" w:rsidR="00FC1F1B" w:rsidRDefault="00F316FA" w:rsidP="001C683B">
          <w:pPr>
            <w:jc w:val="right"/>
          </w:pPr>
          <w:sdt>
            <w:sdtPr>
              <w:rPr>
                <w:rStyle w:val="Sidetal"/>
              </w:rPr>
              <w:alias w:val="Side"/>
              <w:tag w:val="{&quot;templafy&quot;:{&quot;id&quot;:&quot;1501aff5-24da-47d0-8a53-b5ceed96b017&quot;}}"/>
              <w:id w:val="2132284046"/>
            </w:sdtPr>
            <w:sdtEndPr>
              <w:rPr>
                <w:rStyle w:val="Sidetal"/>
              </w:rPr>
            </w:sdtEndPr>
            <w:sdtContent>
              <w:r w:rsidR="00850FBB">
                <w:rPr>
                  <w:rStyle w:val="Sidetal"/>
                </w:rPr>
                <w:t>Side</w:t>
              </w:r>
            </w:sdtContent>
          </w:sdt>
          <w:r w:rsidR="00FC1F1B" w:rsidRPr="00094ABD">
            <w:rPr>
              <w:rStyle w:val="Sidetal"/>
            </w:rPr>
            <w:t xml:space="preserve"> </w:t>
          </w:r>
          <w:r w:rsidR="00FC1F1B" w:rsidRPr="00094ABD">
            <w:rPr>
              <w:rStyle w:val="Sidetal"/>
            </w:rPr>
            <w:fldChar w:fldCharType="begin"/>
          </w:r>
          <w:r w:rsidR="00FC1F1B" w:rsidRPr="00094ABD">
            <w:rPr>
              <w:rStyle w:val="Sidetal"/>
            </w:rPr>
            <w:instrText xml:space="preserve"> PAGE  </w:instrText>
          </w:r>
          <w:r w:rsidR="00FC1F1B" w:rsidRPr="00094ABD">
            <w:rPr>
              <w:rStyle w:val="Sidetal"/>
            </w:rPr>
            <w:fldChar w:fldCharType="separate"/>
          </w:r>
          <w:r w:rsidR="00CA09BA">
            <w:rPr>
              <w:rStyle w:val="Sidetal"/>
              <w:noProof/>
            </w:rPr>
            <w:t>2</w:t>
          </w:r>
          <w:r w:rsidR="00FC1F1B" w:rsidRPr="00094ABD">
            <w:rPr>
              <w:rStyle w:val="Sidetal"/>
            </w:rPr>
            <w:fldChar w:fldCharType="end"/>
          </w:r>
        </w:p>
      </w:tc>
    </w:tr>
  </w:tbl>
  <w:p w14:paraId="41356EF5" w14:textId="77777777" w:rsidR="003D610F" w:rsidRDefault="003D610F" w:rsidP="00CA09BA">
    <w:pPr>
      <w:pStyle w:val="Sidefod"/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29EF" w14:textId="6F4F5171" w:rsidR="00F316FA" w:rsidRDefault="00F316FA">
    <w:pPr>
      <w:pStyle w:val="Sidefod"/>
    </w:pPr>
    <w:r>
      <w:t>På vegne af UUV Mette Borg Clausen maj 2025</w:t>
    </w:r>
  </w:p>
  <w:p w14:paraId="3989036A" w14:textId="7E7FE8E9" w:rsidR="00AA67DC" w:rsidRDefault="00AA67D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1FA00" w14:textId="77777777" w:rsidR="00A16B46" w:rsidRDefault="00A16B46" w:rsidP="009E4B94">
      <w:pPr>
        <w:spacing w:line="240" w:lineRule="auto"/>
      </w:pPr>
      <w:r>
        <w:separator/>
      </w:r>
    </w:p>
  </w:footnote>
  <w:footnote w:type="continuationSeparator" w:id="0">
    <w:p w14:paraId="09CC1F78" w14:textId="77777777" w:rsidR="00A16B46" w:rsidRDefault="00A16B46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3318" w14:textId="77777777" w:rsidR="00456F78" w:rsidRPr="00B827CA" w:rsidRDefault="00456F78" w:rsidP="00456F78">
    <w:pPr>
      <w:pStyle w:val="Sidehoved"/>
    </w:pPr>
    <w:bookmarkStart w:id="0" w:name="_Hlk523315665"/>
    <w:bookmarkStart w:id="1" w:name="_Hlk523315666"/>
  </w:p>
  <w:bookmarkEnd w:id="0"/>
  <w:bookmarkEnd w:id="1"/>
  <w:p w14:paraId="7642E22D" w14:textId="77777777" w:rsidR="00AA67DC" w:rsidRPr="00456F78" w:rsidRDefault="00AA67DC" w:rsidP="00456F78">
    <w:pPr>
      <w:pStyle w:val="Sidehoved"/>
    </w:pPr>
    <w:r>
      <w:rPr>
        <w:noProof/>
      </w:rPr>
      <w:drawing>
        <wp:anchor distT="0" distB="0" distL="0" distR="0" simplePos="0" relativeHeight="251655680" behindDoc="0" locked="0" layoutInCell="1" allowOverlap="1" wp14:anchorId="2F1181E1" wp14:editId="1AF1EA91">
          <wp:simplePos x="0" y="0"/>
          <wp:positionH relativeFrom="page">
            <wp:posOffset>900000</wp:posOffset>
          </wp:positionH>
          <wp:positionV relativeFrom="page">
            <wp:posOffset>432000</wp:posOffset>
          </wp:positionV>
          <wp:extent cx="1861017" cy="540000"/>
          <wp:effectExtent l="0" t="0" r="6350" b="0"/>
          <wp:wrapNone/>
          <wp:docPr id="1244784863" name="Logo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784863" name="LogoHide" hidden="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861017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0" locked="0" layoutInCell="1" allowOverlap="1" wp14:anchorId="03446450" wp14:editId="71C911A6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1402548201" name="ExtraLogoOne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548201" name="ExtraLogoOne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0" locked="0" layoutInCell="1" allowOverlap="1" wp14:anchorId="49B6FD2D" wp14:editId="0C1B7919">
          <wp:simplePos x="0" y="0"/>
          <wp:positionH relativeFrom="page">
            <wp:posOffset>5796000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247715187" name="ExtraLogoThree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715187" name="ExtraLogoThree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15016E14" wp14:editId="72E8BF5E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66848870" name="ExtraLogoFour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48870" name="ExtraLogoFour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3ADD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F0509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78063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86C8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286BD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00FAA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9EB8E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E2EFF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0A24D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5606BF"/>
    <w:multiLevelType w:val="hybridMultilevel"/>
    <w:tmpl w:val="D8DAC3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71C4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C80601A"/>
    <w:multiLevelType w:val="hybridMultilevel"/>
    <w:tmpl w:val="998E6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F306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A94CF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E20588C"/>
    <w:multiLevelType w:val="multilevel"/>
    <w:tmpl w:val="06B46614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6" w15:restartNumberingAfterBreak="0">
    <w:nsid w:val="7FB354B8"/>
    <w:multiLevelType w:val="multilevel"/>
    <w:tmpl w:val="F120D722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860246535">
    <w:abstractNumId w:val="16"/>
  </w:num>
  <w:num w:numId="2" w16cid:durableId="1375421723">
    <w:abstractNumId w:val="7"/>
  </w:num>
  <w:num w:numId="3" w16cid:durableId="1837722487">
    <w:abstractNumId w:val="6"/>
  </w:num>
  <w:num w:numId="4" w16cid:durableId="2034184223">
    <w:abstractNumId w:val="5"/>
  </w:num>
  <w:num w:numId="5" w16cid:durableId="941499116">
    <w:abstractNumId w:val="4"/>
  </w:num>
  <w:num w:numId="6" w16cid:durableId="391316481">
    <w:abstractNumId w:val="15"/>
  </w:num>
  <w:num w:numId="7" w16cid:durableId="799421612">
    <w:abstractNumId w:val="3"/>
  </w:num>
  <w:num w:numId="8" w16cid:durableId="320895139">
    <w:abstractNumId w:val="2"/>
  </w:num>
  <w:num w:numId="9" w16cid:durableId="1102142836">
    <w:abstractNumId w:val="1"/>
  </w:num>
  <w:num w:numId="10" w16cid:durableId="138884240">
    <w:abstractNumId w:val="0"/>
  </w:num>
  <w:num w:numId="11" w16cid:durableId="1196190186">
    <w:abstractNumId w:val="8"/>
  </w:num>
  <w:num w:numId="12" w16cid:durableId="1612400124">
    <w:abstractNumId w:val="1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67646612">
    <w:abstractNumId w:val="9"/>
  </w:num>
  <w:num w:numId="14" w16cid:durableId="551620609">
    <w:abstractNumId w:val="14"/>
  </w:num>
  <w:num w:numId="15" w16cid:durableId="322706912">
    <w:abstractNumId w:val="11"/>
  </w:num>
  <w:num w:numId="16" w16cid:durableId="922108117">
    <w:abstractNumId w:val="13"/>
  </w:num>
  <w:num w:numId="17" w16cid:durableId="1883517870">
    <w:abstractNumId w:val="14"/>
  </w:num>
  <w:num w:numId="18" w16cid:durableId="2146657006">
    <w:abstractNumId w:val="11"/>
  </w:num>
  <w:num w:numId="19" w16cid:durableId="43532282">
    <w:abstractNumId w:val="16"/>
  </w:num>
  <w:num w:numId="20" w16cid:durableId="1925147617">
    <w:abstractNumId w:val="7"/>
  </w:num>
  <w:num w:numId="21" w16cid:durableId="155583605">
    <w:abstractNumId w:val="6"/>
  </w:num>
  <w:num w:numId="22" w16cid:durableId="47414041">
    <w:abstractNumId w:val="5"/>
  </w:num>
  <w:num w:numId="23" w16cid:durableId="1859469574">
    <w:abstractNumId w:val="4"/>
  </w:num>
  <w:num w:numId="24" w16cid:durableId="1608809150">
    <w:abstractNumId w:val="15"/>
  </w:num>
  <w:num w:numId="25" w16cid:durableId="1669483118">
    <w:abstractNumId w:val="3"/>
  </w:num>
  <w:num w:numId="26" w16cid:durableId="1246888453">
    <w:abstractNumId w:val="2"/>
  </w:num>
  <w:num w:numId="27" w16cid:durableId="1239973393">
    <w:abstractNumId w:val="1"/>
  </w:num>
  <w:num w:numId="28" w16cid:durableId="1584219086">
    <w:abstractNumId w:val="0"/>
  </w:num>
  <w:num w:numId="29" w16cid:durableId="1947619636">
    <w:abstractNumId w:val="16"/>
  </w:num>
  <w:num w:numId="30" w16cid:durableId="1800344624">
    <w:abstractNumId w:val="7"/>
  </w:num>
  <w:num w:numId="31" w16cid:durableId="1159463985">
    <w:abstractNumId w:val="6"/>
  </w:num>
  <w:num w:numId="32" w16cid:durableId="567763568">
    <w:abstractNumId w:val="5"/>
  </w:num>
  <w:num w:numId="33" w16cid:durableId="1951936907">
    <w:abstractNumId w:val="4"/>
  </w:num>
  <w:num w:numId="34" w16cid:durableId="360596337">
    <w:abstractNumId w:val="15"/>
  </w:num>
  <w:num w:numId="35" w16cid:durableId="1461343158">
    <w:abstractNumId w:val="3"/>
  </w:num>
  <w:num w:numId="36" w16cid:durableId="1662923427">
    <w:abstractNumId w:val="2"/>
  </w:num>
  <w:num w:numId="37" w16cid:durableId="22098602">
    <w:abstractNumId w:val="1"/>
  </w:num>
  <w:num w:numId="38" w16cid:durableId="179783793">
    <w:abstractNumId w:val="12"/>
  </w:num>
  <w:num w:numId="39" w16cid:durableId="8323314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64C"/>
    <w:rsid w:val="0000253B"/>
    <w:rsid w:val="00003885"/>
    <w:rsid w:val="00004865"/>
    <w:rsid w:val="00004BDF"/>
    <w:rsid w:val="00004F6C"/>
    <w:rsid w:val="00006B32"/>
    <w:rsid w:val="000160D0"/>
    <w:rsid w:val="000228A2"/>
    <w:rsid w:val="00022F0E"/>
    <w:rsid w:val="00026736"/>
    <w:rsid w:val="00030DE0"/>
    <w:rsid w:val="00031280"/>
    <w:rsid w:val="00035C35"/>
    <w:rsid w:val="00050B19"/>
    <w:rsid w:val="00053D76"/>
    <w:rsid w:val="000613DA"/>
    <w:rsid w:val="00075210"/>
    <w:rsid w:val="00075D55"/>
    <w:rsid w:val="0009128C"/>
    <w:rsid w:val="00094ABD"/>
    <w:rsid w:val="00097047"/>
    <w:rsid w:val="000A266D"/>
    <w:rsid w:val="000B2B18"/>
    <w:rsid w:val="000B2D78"/>
    <w:rsid w:val="000B6314"/>
    <w:rsid w:val="000B688C"/>
    <w:rsid w:val="000C0718"/>
    <w:rsid w:val="000C26D6"/>
    <w:rsid w:val="000C2838"/>
    <w:rsid w:val="000C2BD1"/>
    <w:rsid w:val="000C33D2"/>
    <w:rsid w:val="000C747C"/>
    <w:rsid w:val="000C74C8"/>
    <w:rsid w:val="000D0963"/>
    <w:rsid w:val="000D3C50"/>
    <w:rsid w:val="000D65ED"/>
    <w:rsid w:val="000D7339"/>
    <w:rsid w:val="000E4863"/>
    <w:rsid w:val="000F63A6"/>
    <w:rsid w:val="0010106A"/>
    <w:rsid w:val="0010449A"/>
    <w:rsid w:val="001220C2"/>
    <w:rsid w:val="00122270"/>
    <w:rsid w:val="00122DEF"/>
    <w:rsid w:val="0013244F"/>
    <w:rsid w:val="00143C42"/>
    <w:rsid w:val="00170EA6"/>
    <w:rsid w:val="00182651"/>
    <w:rsid w:val="00182709"/>
    <w:rsid w:val="00185822"/>
    <w:rsid w:val="0018722D"/>
    <w:rsid w:val="001A4105"/>
    <w:rsid w:val="001B080A"/>
    <w:rsid w:val="001B2F08"/>
    <w:rsid w:val="001B7B71"/>
    <w:rsid w:val="001C02AF"/>
    <w:rsid w:val="001C26AA"/>
    <w:rsid w:val="001C395D"/>
    <w:rsid w:val="001C423A"/>
    <w:rsid w:val="001C683B"/>
    <w:rsid w:val="001D436A"/>
    <w:rsid w:val="001E2DAC"/>
    <w:rsid w:val="001E3577"/>
    <w:rsid w:val="001E46F9"/>
    <w:rsid w:val="001F6E3A"/>
    <w:rsid w:val="002077FE"/>
    <w:rsid w:val="00230DB7"/>
    <w:rsid w:val="00240353"/>
    <w:rsid w:val="00244D70"/>
    <w:rsid w:val="002550BF"/>
    <w:rsid w:val="00257399"/>
    <w:rsid w:val="00276E82"/>
    <w:rsid w:val="002808F1"/>
    <w:rsid w:val="00281191"/>
    <w:rsid w:val="0029621A"/>
    <w:rsid w:val="002A1E49"/>
    <w:rsid w:val="002A545A"/>
    <w:rsid w:val="002A6DBD"/>
    <w:rsid w:val="002C2069"/>
    <w:rsid w:val="002D268C"/>
    <w:rsid w:val="002D4D2A"/>
    <w:rsid w:val="002D4FF0"/>
    <w:rsid w:val="002D5562"/>
    <w:rsid w:val="002D59D2"/>
    <w:rsid w:val="002D6CB8"/>
    <w:rsid w:val="002E1002"/>
    <w:rsid w:val="002E27B6"/>
    <w:rsid w:val="002E74A4"/>
    <w:rsid w:val="002F60E3"/>
    <w:rsid w:val="002F653D"/>
    <w:rsid w:val="0030093C"/>
    <w:rsid w:val="0030770B"/>
    <w:rsid w:val="00313FB2"/>
    <w:rsid w:val="00314CA9"/>
    <w:rsid w:val="00331DC6"/>
    <w:rsid w:val="003361DB"/>
    <w:rsid w:val="00344B2B"/>
    <w:rsid w:val="003549CA"/>
    <w:rsid w:val="003614ED"/>
    <w:rsid w:val="00361571"/>
    <w:rsid w:val="0036202C"/>
    <w:rsid w:val="0037699C"/>
    <w:rsid w:val="00384CDD"/>
    <w:rsid w:val="00393334"/>
    <w:rsid w:val="0039399D"/>
    <w:rsid w:val="00393AC2"/>
    <w:rsid w:val="003A76C6"/>
    <w:rsid w:val="003B35B0"/>
    <w:rsid w:val="003B4AED"/>
    <w:rsid w:val="003B6671"/>
    <w:rsid w:val="003C1ABA"/>
    <w:rsid w:val="003C4F9F"/>
    <w:rsid w:val="003C60F1"/>
    <w:rsid w:val="003D607E"/>
    <w:rsid w:val="003D610F"/>
    <w:rsid w:val="003E6FC0"/>
    <w:rsid w:val="003F2CE1"/>
    <w:rsid w:val="003F74C9"/>
    <w:rsid w:val="0040253B"/>
    <w:rsid w:val="00404F59"/>
    <w:rsid w:val="0041584B"/>
    <w:rsid w:val="00421B21"/>
    <w:rsid w:val="00424709"/>
    <w:rsid w:val="00424AD9"/>
    <w:rsid w:val="004259B6"/>
    <w:rsid w:val="0043594E"/>
    <w:rsid w:val="00442986"/>
    <w:rsid w:val="00444EE4"/>
    <w:rsid w:val="00450D54"/>
    <w:rsid w:val="00451517"/>
    <w:rsid w:val="00456F78"/>
    <w:rsid w:val="00472A21"/>
    <w:rsid w:val="00482FA7"/>
    <w:rsid w:val="004939CF"/>
    <w:rsid w:val="004A6192"/>
    <w:rsid w:val="004C01B2"/>
    <w:rsid w:val="004C6AC3"/>
    <w:rsid w:val="004E1D2E"/>
    <w:rsid w:val="004E7F79"/>
    <w:rsid w:val="004F00A5"/>
    <w:rsid w:val="004F03E3"/>
    <w:rsid w:val="004F14E6"/>
    <w:rsid w:val="004F278B"/>
    <w:rsid w:val="00500E8C"/>
    <w:rsid w:val="00504C76"/>
    <w:rsid w:val="00505068"/>
    <w:rsid w:val="0051610D"/>
    <w:rsid w:val="00516E11"/>
    <w:rsid w:val="005178A7"/>
    <w:rsid w:val="00521999"/>
    <w:rsid w:val="00540ACF"/>
    <w:rsid w:val="00540DC2"/>
    <w:rsid w:val="005412DB"/>
    <w:rsid w:val="00543EF2"/>
    <w:rsid w:val="0055484E"/>
    <w:rsid w:val="00566DE2"/>
    <w:rsid w:val="00577730"/>
    <w:rsid w:val="005808AC"/>
    <w:rsid w:val="00582AE7"/>
    <w:rsid w:val="00591350"/>
    <w:rsid w:val="00593D85"/>
    <w:rsid w:val="0059497E"/>
    <w:rsid w:val="005A110C"/>
    <w:rsid w:val="005A28D4"/>
    <w:rsid w:val="005A64FC"/>
    <w:rsid w:val="005A7E0B"/>
    <w:rsid w:val="005B1481"/>
    <w:rsid w:val="005B2BCF"/>
    <w:rsid w:val="005B5C18"/>
    <w:rsid w:val="005C37E1"/>
    <w:rsid w:val="005C39F1"/>
    <w:rsid w:val="005C41BA"/>
    <w:rsid w:val="005C5F97"/>
    <w:rsid w:val="005D01DE"/>
    <w:rsid w:val="005D1A0B"/>
    <w:rsid w:val="005D20D8"/>
    <w:rsid w:val="005F1580"/>
    <w:rsid w:val="005F3ED8"/>
    <w:rsid w:val="005F404F"/>
    <w:rsid w:val="005F6B57"/>
    <w:rsid w:val="00606B3E"/>
    <w:rsid w:val="0060764C"/>
    <w:rsid w:val="00613817"/>
    <w:rsid w:val="00620547"/>
    <w:rsid w:val="00620A58"/>
    <w:rsid w:val="00650203"/>
    <w:rsid w:val="00652248"/>
    <w:rsid w:val="00653BD2"/>
    <w:rsid w:val="00655B49"/>
    <w:rsid w:val="006566FE"/>
    <w:rsid w:val="006577AE"/>
    <w:rsid w:val="00664247"/>
    <w:rsid w:val="00676463"/>
    <w:rsid w:val="0067674F"/>
    <w:rsid w:val="00676A8F"/>
    <w:rsid w:val="006806A4"/>
    <w:rsid w:val="00681D83"/>
    <w:rsid w:val="00682CE4"/>
    <w:rsid w:val="00687920"/>
    <w:rsid w:val="006900C2"/>
    <w:rsid w:val="0069238C"/>
    <w:rsid w:val="006B30A9"/>
    <w:rsid w:val="006C6D80"/>
    <w:rsid w:val="006D5A6F"/>
    <w:rsid w:val="006F28ED"/>
    <w:rsid w:val="006F43DF"/>
    <w:rsid w:val="0070267E"/>
    <w:rsid w:val="00706DF3"/>
    <w:rsid w:val="00706E32"/>
    <w:rsid w:val="00723EF6"/>
    <w:rsid w:val="00735C56"/>
    <w:rsid w:val="00743CD0"/>
    <w:rsid w:val="00744E6A"/>
    <w:rsid w:val="007546AF"/>
    <w:rsid w:val="00757310"/>
    <w:rsid w:val="0075741C"/>
    <w:rsid w:val="00763C5B"/>
    <w:rsid w:val="00764E23"/>
    <w:rsid w:val="00765934"/>
    <w:rsid w:val="00766454"/>
    <w:rsid w:val="00767CA5"/>
    <w:rsid w:val="00775501"/>
    <w:rsid w:val="00777F96"/>
    <w:rsid w:val="00784D8B"/>
    <w:rsid w:val="00793437"/>
    <w:rsid w:val="007A2774"/>
    <w:rsid w:val="007A3668"/>
    <w:rsid w:val="007B0AF6"/>
    <w:rsid w:val="007B259C"/>
    <w:rsid w:val="007B6479"/>
    <w:rsid w:val="007C6FA3"/>
    <w:rsid w:val="007E373C"/>
    <w:rsid w:val="007F4E18"/>
    <w:rsid w:val="008138F4"/>
    <w:rsid w:val="00830329"/>
    <w:rsid w:val="00836161"/>
    <w:rsid w:val="0083626D"/>
    <w:rsid w:val="00844195"/>
    <w:rsid w:val="00850FBB"/>
    <w:rsid w:val="00854350"/>
    <w:rsid w:val="00857176"/>
    <w:rsid w:val="0086095F"/>
    <w:rsid w:val="00872FE0"/>
    <w:rsid w:val="00874FA1"/>
    <w:rsid w:val="00875F4A"/>
    <w:rsid w:val="008809A2"/>
    <w:rsid w:val="00890260"/>
    <w:rsid w:val="00892D08"/>
    <w:rsid w:val="00893791"/>
    <w:rsid w:val="008972EE"/>
    <w:rsid w:val="008A731D"/>
    <w:rsid w:val="008D018A"/>
    <w:rsid w:val="008D0D61"/>
    <w:rsid w:val="008D23D7"/>
    <w:rsid w:val="008E2A94"/>
    <w:rsid w:val="008E5A6D"/>
    <w:rsid w:val="008F32DF"/>
    <w:rsid w:val="008F338D"/>
    <w:rsid w:val="008F4D20"/>
    <w:rsid w:val="00901B42"/>
    <w:rsid w:val="00912D9F"/>
    <w:rsid w:val="00917198"/>
    <w:rsid w:val="009177D5"/>
    <w:rsid w:val="00917BCB"/>
    <w:rsid w:val="0092635F"/>
    <w:rsid w:val="0093127E"/>
    <w:rsid w:val="00931771"/>
    <w:rsid w:val="00935E14"/>
    <w:rsid w:val="00944943"/>
    <w:rsid w:val="0094757D"/>
    <w:rsid w:val="00951B25"/>
    <w:rsid w:val="00952FAD"/>
    <w:rsid w:val="00953486"/>
    <w:rsid w:val="009567EC"/>
    <w:rsid w:val="0096431E"/>
    <w:rsid w:val="00970F68"/>
    <w:rsid w:val="009737E4"/>
    <w:rsid w:val="00983B74"/>
    <w:rsid w:val="00985FE7"/>
    <w:rsid w:val="00990263"/>
    <w:rsid w:val="00997A95"/>
    <w:rsid w:val="009A321D"/>
    <w:rsid w:val="009A4CCC"/>
    <w:rsid w:val="009A5A4F"/>
    <w:rsid w:val="009C1D72"/>
    <w:rsid w:val="009C76CC"/>
    <w:rsid w:val="009D07F0"/>
    <w:rsid w:val="009D095A"/>
    <w:rsid w:val="009D0B60"/>
    <w:rsid w:val="009D1E80"/>
    <w:rsid w:val="009E4B94"/>
    <w:rsid w:val="009E6027"/>
    <w:rsid w:val="009E6376"/>
    <w:rsid w:val="009F29B9"/>
    <w:rsid w:val="009F4297"/>
    <w:rsid w:val="00A01890"/>
    <w:rsid w:val="00A07408"/>
    <w:rsid w:val="00A10CCF"/>
    <w:rsid w:val="00A16B46"/>
    <w:rsid w:val="00A21315"/>
    <w:rsid w:val="00A3189C"/>
    <w:rsid w:val="00A43E2A"/>
    <w:rsid w:val="00A451EF"/>
    <w:rsid w:val="00A5675A"/>
    <w:rsid w:val="00A63942"/>
    <w:rsid w:val="00A71E7B"/>
    <w:rsid w:val="00A7379D"/>
    <w:rsid w:val="00A77DEE"/>
    <w:rsid w:val="00A91DA5"/>
    <w:rsid w:val="00AA67DC"/>
    <w:rsid w:val="00AB097E"/>
    <w:rsid w:val="00AB4582"/>
    <w:rsid w:val="00AC2729"/>
    <w:rsid w:val="00AC4091"/>
    <w:rsid w:val="00AD4E1D"/>
    <w:rsid w:val="00AE3CF4"/>
    <w:rsid w:val="00AF1D02"/>
    <w:rsid w:val="00B00D92"/>
    <w:rsid w:val="00B0422A"/>
    <w:rsid w:val="00B06465"/>
    <w:rsid w:val="00B1588A"/>
    <w:rsid w:val="00B21736"/>
    <w:rsid w:val="00B24E70"/>
    <w:rsid w:val="00B271A2"/>
    <w:rsid w:val="00B41CAE"/>
    <w:rsid w:val="00B557ED"/>
    <w:rsid w:val="00B72F9D"/>
    <w:rsid w:val="00B803B4"/>
    <w:rsid w:val="00B8064E"/>
    <w:rsid w:val="00B827CA"/>
    <w:rsid w:val="00B91DEB"/>
    <w:rsid w:val="00B9483E"/>
    <w:rsid w:val="00B97D81"/>
    <w:rsid w:val="00B97DE2"/>
    <w:rsid w:val="00BA58D4"/>
    <w:rsid w:val="00BA671D"/>
    <w:rsid w:val="00BB321D"/>
    <w:rsid w:val="00BB4255"/>
    <w:rsid w:val="00BC0D26"/>
    <w:rsid w:val="00BC4DDA"/>
    <w:rsid w:val="00BC5249"/>
    <w:rsid w:val="00BC7117"/>
    <w:rsid w:val="00BD637C"/>
    <w:rsid w:val="00BE6E47"/>
    <w:rsid w:val="00C02638"/>
    <w:rsid w:val="00C211F9"/>
    <w:rsid w:val="00C23141"/>
    <w:rsid w:val="00C23B63"/>
    <w:rsid w:val="00C26C3C"/>
    <w:rsid w:val="00C317C2"/>
    <w:rsid w:val="00C353FB"/>
    <w:rsid w:val="00C357EF"/>
    <w:rsid w:val="00C36BB3"/>
    <w:rsid w:val="00C450BD"/>
    <w:rsid w:val="00C46ABA"/>
    <w:rsid w:val="00C46D7C"/>
    <w:rsid w:val="00C47630"/>
    <w:rsid w:val="00C60AB8"/>
    <w:rsid w:val="00C65401"/>
    <w:rsid w:val="00C67AA2"/>
    <w:rsid w:val="00C823E5"/>
    <w:rsid w:val="00C875CF"/>
    <w:rsid w:val="00C95A13"/>
    <w:rsid w:val="00CA09BA"/>
    <w:rsid w:val="00CA0A7D"/>
    <w:rsid w:val="00CB0048"/>
    <w:rsid w:val="00CB32AD"/>
    <w:rsid w:val="00CB43EC"/>
    <w:rsid w:val="00CC516F"/>
    <w:rsid w:val="00CC6322"/>
    <w:rsid w:val="00CD39EE"/>
    <w:rsid w:val="00CD541E"/>
    <w:rsid w:val="00CD7DB3"/>
    <w:rsid w:val="00CE6D9A"/>
    <w:rsid w:val="00CF05D4"/>
    <w:rsid w:val="00CF4C50"/>
    <w:rsid w:val="00D02F0A"/>
    <w:rsid w:val="00D11BDF"/>
    <w:rsid w:val="00D13FAC"/>
    <w:rsid w:val="00D27D0E"/>
    <w:rsid w:val="00D317A7"/>
    <w:rsid w:val="00D3752F"/>
    <w:rsid w:val="00D41FB4"/>
    <w:rsid w:val="00D431AA"/>
    <w:rsid w:val="00D45217"/>
    <w:rsid w:val="00D52EAC"/>
    <w:rsid w:val="00D53670"/>
    <w:rsid w:val="00D7003B"/>
    <w:rsid w:val="00D71F2B"/>
    <w:rsid w:val="00D80D8F"/>
    <w:rsid w:val="00D82149"/>
    <w:rsid w:val="00D92522"/>
    <w:rsid w:val="00D94CCE"/>
    <w:rsid w:val="00D96141"/>
    <w:rsid w:val="00D9620F"/>
    <w:rsid w:val="00DA225E"/>
    <w:rsid w:val="00DA51BC"/>
    <w:rsid w:val="00DB31AF"/>
    <w:rsid w:val="00DC61BD"/>
    <w:rsid w:val="00DD1936"/>
    <w:rsid w:val="00DE2497"/>
    <w:rsid w:val="00DE2B28"/>
    <w:rsid w:val="00DF0FCD"/>
    <w:rsid w:val="00DF233C"/>
    <w:rsid w:val="00E03E47"/>
    <w:rsid w:val="00E070EB"/>
    <w:rsid w:val="00E146D0"/>
    <w:rsid w:val="00E2085C"/>
    <w:rsid w:val="00E3443E"/>
    <w:rsid w:val="00E53EE9"/>
    <w:rsid w:val="00E6091D"/>
    <w:rsid w:val="00E61D8F"/>
    <w:rsid w:val="00E66451"/>
    <w:rsid w:val="00E67152"/>
    <w:rsid w:val="00E67B3B"/>
    <w:rsid w:val="00E81E8C"/>
    <w:rsid w:val="00E84206"/>
    <w:rsid w:val="00E92331"/>
    <w:rsid w:val="00E95714"/>
    <w:rsid w:val="00EA40C1"/>
    <w:rsid w:val="00EA7CC0"/>
    <w:rsid w:val="00ED169B"/>
    <w:rsid w:val="00ED1C66"/>
    <w:rsid w:val="00ED2236"/>
    <w:rsid w:val="00ED3B17"/>
    <w:rsid w:val="00ED5DA7"/>
    <w:rsid w:val="00EE7625"/>
    <w:rsid w:val="00EF0B35"/>
    <w:rsid w:val="00EF1598"/>
    <w:rsid w:val="00EF17A2"/>
    <w:rsid w:val="00EF3677"/>
    <w:rsid w:val="00EF5F5A"/>
    <w:rsid w:val="00EF7304"/>
    <w:rsid w:val="00F04788"/>
    <w:rsid w:val="00F173E4"/>
    <w:rsid w:val="00F233E7"/>
    <w:rsid w:val="00F255D5"/>
    <w:rsid w:val="00F316FA"/>
    <w:rsid w:val="00F353AE"/>
    <w:rsid w:val="00F4689F"/>
    <w:rsid w:val="00F4702A"/>
    <w:rsid w:val="00F50257"/>
    <w:rsid w:val="00F60678"/>
    <w:rsid w:val="00F710A5"/>
    <w:rsid w:val="00F73354"/>
    <w:rsid w:val="00F768CB"/>
    <w:rsid w:val="00F80260"/>
    <w:rsid w:val="00F822CA"/>
    <w:rsid w:val="00F87517"/>
    <w:rsid w:val="00FC1F1B"/>
    <w:rsid w:val="00FC763A"/>
    <w:rsid w:val="00FD5793"/>
    <w:rsid w:val="00FE2C9C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6A5D7"/>
  <w15:docId w15:val="{3F2C2C95-2996-42B6-AA1A-3E9E7E90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333333"/>
        <w:sz w:val="22"/>
        <w:szCs w:val="22"/>
        <w:lang w:val="da-DK" w:eastAsia="en-US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Emphasis" w:semiHidden="1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95D"/>
  </w:style>
  <w:style w:type="paragraph" w:styleId="Overskrift1">
    <w:name w:val="heading 1"/>
    <w:basedOn w:val="Normal"/>
    <w:next w:val="Normal"/>
    <w:link w:val="Overskrift1Tegn"/>
    <w:uiPriority w:val="1"/>
    <w:qFormat/>
    <w:rsid w:val="00BC5249"/>
    <w:pPr>
      <w:keepNext/>
      <w:keepLines/>
      <w:spacing w:after="480" w:line="480" w:lineRule="atLeast"/>
      <w:contextualSpacing/>
      <w:outlineLvl w:val="0"/>
    </w:pPr>
    <w:rPr>
      <w:rFonts w:eastAsiaTheme="majorEastAsia" w:cstheme="majorBidi"/>
      <w:bCs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C5249"/>
    <w:pPr>
      <w:keepNext/>
      <w:keepLines/>
      <w:spacing w:before="480" w:after="240" w:line="420" w:lineRule="atLeast"/>
      <w:contextualSpacing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BC5249"/>
    <w:pPr>
      <w:keepNext/>
      <w:keepLines/>
      <w:spacing w:before="280" w:after="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C5249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C5249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C5249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C5249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C5249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C5249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BC5249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BC5249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BC5249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BC524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C5249"/>
    <w:rPr>
      <w:rFonts w:eastAsiaTheme="majorEastAsia" w:cstheme="majorBidi"/>
      <w:bCs/>
      <w:sz w:val="4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C5249"/>
    <w:rPr>
      <w:rFonts w:eastAsiaTheme="majorEastAsia" w:cstheme="majorBidi"/>
      <w:b/>
      <w:bCs/>
      <w:sz w:val="3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C5249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C5249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C5249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C5249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C5249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99"/>
    <w:semiHidden/>
    <w:rsid w:val="00BC5249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BC5249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BC5249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BC5249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BC5249"/>
    <w:rPr>
      <w:i/>
      <w:iCs/>
      <w:color w:val="999999" w:themeColor="text1" w:themeTint="7F"/>
      <w:lang w:val="da-DK"/>
    </w:rPr>
  </w:style>
  <w:style w:type="character" w:styleId="Kraftigfremhvning">
    <w:name w:val="Intense Emphasis"/>
    <w:basedOn w:val="Standardskrifttypeiafsnit"/>
    <w:uiPriority w:val="99"/>
    <w:semiHidden/>
    <w:rsid w:val="00BC5249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99"/>
    <w:semiHidden/>
    <w:rsid w:val="00BC5249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BC5249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BC5249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BC5249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BC5249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qFormat/>
    <w:rsid w:val="00BC5249"/>
    <w:rPr>
      <w:b/>
      <w:bCs/>
      <w:sz w:val="16"/>
    </w:rPr>
  </w:style>
  <w:style w:type="paragraph" w:styleId="Indholdsfortegnelse1">
    <w:name w:val="toc 1"/>
    <w:basedOn w:val="Normal"/>
    <w:next w:val="Normal"/>
    <w:uiPriority w:val="10"/>
    <w:semiHidden/>
    <w:rsid w:val="00BC5249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BC5249"/>
    <w:pPr>
      <w:ind w:right="567"/>
    </w:pPr>
  </w:style>
  <w:style w:type="paragraph" w:styleId="Indholdsfortegnelse3">
    <w:name w:val="toc 3"/>
    <w:basedOn w:val="Normal"/>
    <w:next w:val="Normal"/>
    <w:uiPriority w:val="10"/>
    <w:semiHidden/>
    <w:rsid w:val="00BC5249"/>
    <w:pPr>
      <w:ind w:right="567"/>
    </w:pPr>
  </w:style>
  <w:style w:type="paragraph" w:styleId="Indholdsfortegnelse4">
    <w:name w:val="toc 4"/>
    <w:basedOn w:val="Normal"/>
    <w:next w:val="Normal"/>
    <w:uiPriority w:val="10"/>
    <w:semiHidden/>
    <w:rsid w:val="00BC5249"/>
    <w:pPr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BC5249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BC5249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BC5249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BC5249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BC5249"/>
    <w:pPr>
      <w:ind w:right="567"/>
    </w:pPr>
  </w:style>
  <w:style w:type="paragraph" w:styleId="Overskrift">
    <w:name w:val="TOC Heading"/>
    <w:basedOn w:val="Normal"/>
    <w:next w:val="Normal"/>
    <w:uiPriority w:val="99"/>
    <w:semiHidden/>
    <w:rsid w:val="00BC5249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BC5249"/>
    <w:pPr>
      <w:pBdr>
        <w:top w:val="single" w:sz="2" w:space="10" w:color="989898" w:themeColor="text1" w:themeTint="80"/>
        <w:left w:val="single" w:sz="2" w:space="10" w:color="989898" w:themeColor="text1" w:themeTint="80"/>
        <w:bottom w:val="single" w:sz="2" w:space="10" w:color="989898" w:themeColor="text1" w:themeTint="80"/>
        <w:right w:val="single" w:sz="2" w:space="10" w:color="98989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BC5249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BC5249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BC5249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BC5249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BC5249"/>
    <w:rPr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BC5249"/>
    <w:pPr>
      <w:numPr>
        <w:numId w:val="29"/>
      </w:numPr>
      <w:contextualSpacing/>
    </w:pPr>
  </w:style>
  <w:style w:type="paragraph" w:styleId="Opstilling-talellerbogst">
    <w:name w:val="List Number"/>
    <w:basedOn w:val="Normal"/>
    <w:uiPriority w:val="2"/>
    <w:qFormat/>
    <w:rsid w:val="00BC5249"/>
    <w:pPr>
      <w:numPr>
        <w:numId w:val="34"/>
      </w:numPr>
      <w:contextualSpacing/>
    </w:pPr>
  </w:style>
  <w:style w:type="character" w:styleId="Sidetal">
    <w:name w:val="page number"/>
    <w:basedOn w:val="Standardskrifttypeiafsnit"/>
    <w:uiPriority w:val="99"/>
    <w:semiHidden/>
    <w:rsid w:val="00BC5249"/>
    <w:rPr>
      <w:sz w:val="16"/>
      <w:lang w:val="da-DK"/>
    </w:rPr>
  </w:style>
  <w:style w:type="paragraph" w:customStyle="1" w:styleId="Template">
    <w:name w:val="Template"/>
    <w:uiPriority w:val="9"/>
    <w:semiHidden/>
    <w:rsid w:val="00BC5249"/>
    <w:rPr>
      <w:noProof/>
      <w:sz w:val="16"/>
    </w:rPr>
  </w:style>
  <w:style w:type="paragraph" w:customStyle="1" w:styleId="Template-Adresse">
    <w:name w:val="Template - Adresse"/>
    <w:basedOn w:val="Template"/>
    <w:uiPriority w:val="9"/>
    <w:semiHidden/>
    <w:rsid w:val="00BC5249"/>
    <w:pPr>
      <w:tabs>
        <w:tab w:val="right" w:pos="1134"/>
        <w:tab w:val="left" w:pos="1276"/>
      </w:tabs>
      <w:spacing w:after="0" w:line="192" w:lineRule="atLeast"/>
      <w:ind w:left="1049"/>
    </w:pPr>
    <w:rPr>
      <w:rFonts w:eastAsia="Times New Roman" w:cs="Times New Roman"/>
      <w:szCs w:val="24"/>
    </w:rPr>
  </w:style>
  <w:style w:type="paragraph" w:customStyle="1" w:styleId="Template-Virksomhedsnavn">
    <w:name w:val="Template - Virksomheds navn"/>
    <w:basedOn w:val="Template-Adresse"/>
    <w:next w:val="Template-Adresse"/>
    <w:uiPriority w:val="9"/>
    <w:semiHidden/>
    <w:rsid w:val="00BC5249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99"/>
    <w:semiHidden/>
    <w:rsid w:val="00BC5249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99"/>
    <w:semiHidden/>
    <w:rsid w:val="00BC5249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BC524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C5249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BC5249"/>
    <w:rPr>
      <w:color w:val="auto"/>
      <w:lang w:val="da-DK"/>
    </w:rPr>
  </w:style>
  <w:style w:type="paragraph" w:customStyle="1" w:styleId="Tabel">
    <w:name w:val="Tabel"/>
    <w:uiPriority w:val="4"/>
    <w:semiHidden/>
    <w:rsid w:val="00BC5249"/>
    <w:pPr>
      <w:spacing w:before="60" w:after="60"/>
      <w:ind w:left="113" w:right="113"/>
    </w:pPr>
    <w:rPr>
      <w:rFonts w:cs="Verdana"/>
      <w:color w:val="333333" w:themeColor="accent2"/>
      <w:sz w:val="18"/>
      <w:szCs w:val="18"/>
    </w:rPr>
  </w:style>
  <w:style w:type="paragraph" w:customStyle="1" w:styleId="Tabel-Tekst">
    <w:name w:val="Tabel - Tekst"/>
    <w:basedOn w:val="Tabel"/>
    <w:uiPriority w:val="4"/>
    <w:rsid w:val="00BC5249"/>
  </w:style>
  <w:style w:type="paragraph" w:customStyle="1" w:styleId="Tabel-TekstTotal">
    <w:name w:val="Tabel - Tekst Total"/>
    <w:basedOn w:val="Tabel-Tekst"/>
    <w:uiPriority w:val="4"/>
    <w:rsid w:val="00BC5249"/>
    <w:rPr>
      <w:b/>
    </w:rPr>
  </w:style>
  <w:style w:type="paragraph" w:customStyle="1" w:styleId="Tabel-Tal">
    <w:name w:val="Tabel - Tal"/>
    <w:basedOn w:val="Tabel"/>
    <w:uiPriority w:val="4"/>
    <w:rsid w:val="00BC5249"/>
    <w:pPr>
      <w:jc w:val="right"/>
    </w:pPr>
  </w:style>
  <w:style w:type="paragraph" w:customStyle="1" w:styleId="Tabel-TalTotal">
    <w:name w:val="Tabel - Tal Total"/>
    <w:basedOn w:val="Tabel-Tal"/>
    <w:uiPriority w:val="4"/>
    <w:rsid w:val="00BC5249"/>
    <w:rPr>
      <w:b/>
    </w:rPr>
  </w:style>
  <w:style w:type="paragraph" w:styleId="Citat">
    <w:name w:val="Quote"/>
    <w:basedOn w:val="Normal"/>
    <w:next w:val="Normal"/>
    <w:link w:val="CitatTegn"/>
    <w:uiPriority w:val="3"/>
    <w:qFormat/>
    <w:rsid w:val="00BC5249"/>
    <w:pPr>
      <w:spacing w:after="280"/>
    </w:pPr>
    <w:rPr>
      <w:iCs/>
      <w:color w:val="333333" w:themeColor="text1"/>
    </w:rPr>
  </w:style>
  <w:style w:type="character" w:customStyle="1" w:styleId="CitatTegn">
    <w:name w:val="Citat Tegn"/>
    <w:basedOn w:val="Standardskrifttypeiafsnit"/>
    <w:link w:val="Citat"/>
    <w:uiPriority w:val="3"/>
    <w:rsid w:val="00BC5249"/>
    <w:rPr>
      <w:iCs/>
      <w:color w:val="333333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BC5249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99"/>
    <w:semiHidden/>
    <w:rsid w:val="00BC5249"/>
    <w:pPr>
      <w:ind w:right="567"/>
    </w:pPr>
  </w:style>
  <w:style w:type="paragraph" w:styleId="Normalindrykning">
    <w:name w:val="Normal Indent"/>
    <w:basedOn w:val="Normal"/>
    <w:uiPriority w:val="99"/>
    <w:semiHidden/>
    <w:rsid w:val="00BC5249"/>
    <w:pPr>
      <w:ind w:left="1134"/>
    </w:pPr>
  </w:style>
  <w:style w:type="table" w:styleId="Tabel-Gitter">
    <w:name w:val="Table Grid"/>
    <w:basedOn w:val="Tabel-Normal"/>
    <w:uiPriority w:val="99"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Normal"/>
    <w:uiPriority w:val="99"/>
    <w:semiHidden/>
    <w:rsid w:val="00BC52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9"/>
    <w:semiHidden/>
    <w:rsid w:val="00BC5249"/>
  </w:style>
  <w:style w:type="table" w:customStyle="1" w:styleId="Blank">
    <w:name w:val="Blank"/>
    <w:basedOn w:val="Tabel-Normal"/>
    <w:uiPriority w:val="99"/>
    <w:rsid w:val="00BC5249"/>
    <w:pPr>
      <w:spacing w:after="0"/>
    </w:pPr>
    <w:tblPr>
      <w:tblCellMar>
        <w:left w:w="0" w:type="dxa"/>
        <w:right w:w="0" w:type="dxa"/>
      </w:tblCellMar>
    </w:tblPr>
  </w:style>
  <w:style w:type="paragraph" w:styleId="Ingenafstand">
    <w:name w:val="No Spacing"/>
    <w:qFormat/>
    <w:rsid w:val="00BC5249"/>
    <w:pPr>
      <w:spacing w:after="0" w:line="240" w:lineRule="atLeast"/>
    </w:pPr>
  </w:style>
  <w:style w:type="paragraph" w:customStyle="1" w:styleId="Template-Omrde">
    <w:name w:val="Template - Område"/>
    <w:basedOn w:val="Template"/>
    <w:next w:val="Template-Adresse"/>
    <w:uiPriority w:val="9"/>
    <w:semiHidden/>
    <w:rsid w:val="00BC5249"/>
    <w:pPr>
      <w:spacing w:after="0" w:line="190" w:lineRule="atLeast"/>
      <w:ind w:left="1049"/>
    </w:pPr>
    <w:rPr>
      <w:rFonts w:eastAsia="Times New Roman" w:cs="Times New Roman"/>
      <w:b/>
      <w:sz w:val="20"/>
      <w:szCs w:val="24"/>
    </w:rPr>
  </w:style>
  <w:style w:type="paragraph" w:customStyle="1" w:styleId="Dokumenttype">
    <w:name w:val="Dokumenttype"/>
    <w:basedOn w:val="Titel"/>
    <w:uiPriority w:val="99"/>
    <w:semiHidden/>
    <w:rsid w:val="00BC5249"/>
    <w:pPr>
      <w:spacing w:before="0" w:after="0" w:line="300" w:lineRule="atLeast"/>
    </w:pPr>
    <w:rPr>
      <w:caps/>
      <w:sz w:val="30"/>
    </w:rPr>
  </w:style>
  <w:style w:type="paragraph" w:customStyle="1" w:styleId="Template-Label">
    <w:name w:val="Template - Label"/>
    <w:basedOn w:val="Template"/>
    <w:uiPriority w:val="9"/>
    <w:semiHidden/>
    <w:rsid w:val="00BC5249"/>
    <w:rPr>
      <w:sz w:val="22"/>
    </w:rPr>
  </w:style>
  <w:style w:type="paragraph" w:customStyle="1" w:styleId="Data">
    <w:name w:val="Data"/>
    <w:basedOn w:val="Normal"/>
    <w:uiPriority w:val="99"/>
    <w:semiHidden/>
    <w:rsid w:val="00BC5249"/>
    <w:rPr>
      <w:b/>
    </w:rPr>
  </w:style>
  <w:style w:type="numbering" w:styleId="111111">
    <w:name w:val="Outline List 2"/>
    <w:basedOn w:val="Ingenoversigt"/>
    <w:uiPriority w:val="99"/>
    <w:semiHidden/>
    <w:rsid w:val="001C683B"/>
    <w:pPr>
      <w:numPr>
        <w:numId w:val="16"/>
      </w:numPr>
    </w:pPr>
  </w:style>
  <w:style w:type="numbering" w:styleId="1ai">
    <w:name w:val="Outline List 1"/>
    <w:basedOn w:val="Ingenoversigt"/>
    <w:uiPriority w:val="99"/>
    <w:semiHidden/>
    <w:rsid w:val="001C683B"/>
    <w:pPr>
      <w:numPr>
        <w:numId w:val="14"/>
      </w:numPr>
    </w:pPr>
  </w:style>
  <w:style w:type="numbering" w:styleId="ArtikelSektion">
    <w:name w:val="Outline List 3"/>
    <w:basedOn w:val="Ingenoversigt"/>
    <w:uiPriority w:val="99"/>
    <w:semiHidden/>
    <w:rsid w:val="001C683B"/>
    <w:pPr>
      <w:numPr>
        <w:numId w:val="15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BC52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C5249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BC5249"/>
  </w:style>
  <w:style w:type="paragraph" w:styleId="Brdtekst">
    <w:name w:val="Body Text"/>
    <w:basedOn w:val="Normal"/>
    <w:link w:val="BrdtekstTegn"/>
    <w:uiPriority w:val="99"/>
    <w:semiHidden/>
    <w:rsid w:val="00BC524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C5249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BC524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C5249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BC524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C5249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C524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C5249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BC524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C5249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C524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C5249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BC524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C5249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BC524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C5249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BC524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C5249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7FD" w:themeFill="accent1" w:themeFillTint="33"/>
    </w:tcPr>
    <w:tblStylePr w:type="firstRow">
      <w:rPr>
        <w:b/>
        <w:bCs/>
      </w:rPr>
      <w:tblPr/>
      <w:tcPr>
        <w:shd w:val="clear" w:color="auto" w:fill="D5EEFB" w:themeFill="accen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5EEF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CB2E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CB2ED" w:themeFill="accent1" w:themeFillShade="BF"/>
      </w:tc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shd w:val="clear" w:color="auto" w:fill="CCEBFA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</w:rPr>
      <w:tblPr/>
      <w:tcPr>
        <w:shd w:val="clear" w:color="auto" w:fill="ADADAD" w:themeFill="accent2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B" w:themeFill="accent3" w:themeFillTint="33"/>
    </w:tcPr>
    <w:tblStylePr w:type="firstRow">
      <w:rPr>
        <w:b/>
        <w:bCs/>
      </w:rPr>
      <w:tblPr/>
      <w:tcPr>
        <w:shd w:val="clear" w:color="auto" w:fill="B7E3F8" w:themeFill="accent3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B7E3F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397D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397D9" w:themeFill="accent3" w:themeFillShade="BF"/>
      </w:tc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CFA" w:themeFill="accent5" w:themeFillTint="33"/>
    </w:tcPr>
    <w:tblStylePr w:type="firstRow">
      <w:rPr>
        <w:b/>
        <w:bCs/>
      </w:rPr>
      <w:tblPr/>
      <w:tcPr>
        <w:shd w:val="clear" w:color="auto" w:fill="A2DAF6" w:themeFill="accent5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2DAF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07BB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07BB1" w:themeFill="accent5" w:themeFillShade="BF"/>
      </w:tc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shd w:val="clear" w:color="auto" w:fill="8CD1F4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</w:rPr>
      <w:tblPr/>
      <w:tcPr>
        <w:shd w:val="clear" w:color="auto" w:fill="D6D6D6" w:themeFill="accent6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6D6D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4FB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DF8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A1E7" w:themeFill="accent3" w:themeFillShade="CC"/>
      </w:tcPr>
    </w:tblStylePr>
    <w:tblStylePr w:type="lastRow">
      <w:rPr>
        <w:b/>
        <w:bCs/>
        <w:color w:val="15A1E7" w:themeColor="accent3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8F6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7A" w:themeFill="accent6" w:themeFillShade="CC"/>
      </w:tcPr>
    </w:tblStylePr>
    <w:tblStylePr w:type="lastRow">
      <w:rPr>
        <w:b/>
        <w:bCs/>
        <w:color w:val="7A7A7A" w:themeColor="accent6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5F5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84BD" w:themeFill="accent5" w:themeFillShade="CC"/>
      </w:tcPr>
    </w:tblStylePr>
    <w:tblStylePr w:type="lastRow">
      <w:rPr>
        <w:b/>
        <w:bCs/>
        <w:color w:val="1184BD" w:themeColor="accent5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99999" w:themeFill="tex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99D7F6" w:themeColor="accent1"/>
        <w:bottom w:val="single" w:sz="4" w:space="0" w:color="99D7F6" w:themeColor="accent1"/>
        <w:right w:val="single" w:sz="4" w:space="0" w:color="99D7F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99D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99DB" w:themeColor="accent1" w:themeShade="99"/>
          <w:insideV w:val="nil"/>
        </w:tcBorders>
        <w:shd w:val="clear" w:color="auto" w:fill="1399D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9DB" w:themeFill="accent1" w:themeFillShade="99"/>
      </w:tcPr>
    </w:tblStylePr>
    <w:tblStylePr w:type="band1Vert">
      <w:tblPr/>
      <w:tcPr>
        <w:shd w:val="clear" w:color="auto" w:fill="D5EEFB" w:themeFill="accent1" w:themeFillTint="66"/>
      </w:tcPr>
    </w:tblStylePr>
    <w:tblStylePr w:type="band1Horz">
      <w:tblPr/>
      <w:tcPr>
        <w:shd w:val="clear" w:color="auto" w:fill="CCEBFA" w:themeFill="accen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2" w:themeShade="99"/>
          <w:insideV w:val="nil"/>
        </w:tcBorders>
        <w:shd w:val="clear" w:color="auto" w:fill="1E1E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2" w:themeFillShade="99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999999" w:themeFill="accent2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4DB9EF" w:themeColor="accent3"/>
        <w:bottom w:val="single" w:sz="4" w:space="0" w:color="4DB9EF" w:themeColor="accent3"/>
        <w:right w:val="single" w:sz="4" w:space="0" w:color="4DB9E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79A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79AD" w:themeColor="accent3" w:themeShade="99"/>
          <w:insideV w:val="nil"/>
        </w:tcBorders>
        <w:shd w:val="clear" w:color="auto" w:fill="0F79A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9AD" w:themeFill="accent3" w:themeFillShade="99"/>
      </w:tcPr>
    </w:tblStylePr>
    <w:tblStylePr w:type="band1Vert">
      <w:tblPr/>
      <w:tcPr>
        <w:shd w:val="clear" w:color="auto" w:fill="B7E3F8" w:themeFill="accent3" w:themeFillTint="66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4DB9EF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9E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999999" w:themeColor="accent6"/>
        <w:left w:val="single" w:sz="4" w:space="0" w:color="19A5EA" w:themeColor="accent5"/>
        <w:bottom w:val="single" w:sz="4" w:space="0" w:color="19A5EA" w:themeColor="accent5"/>
        <w:right w:val="single" w:sz="4" w:space="0" w:color="19A5E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8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8E" w:themeColor="accent5" w:themeShade="99"/>
          <w:insideV w:val="nil"/>
        </w:tcBorders>
        <w:shd w:val="clear" w:color="auto" w:fill="0D638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8E" w:themeFill="accent5" w:themeFillShade="99"/>
      </w:tcPr>
    </w:tblStylePr>
    <w:tblStylePr w:type="band1Vert">
      <w:tblPr/>
      <w:tcPr>
        <w:shd w:val="clear" w:color="auto" w:fill="A2DAF6" w:themeFill="accent5" w:themeFillTint="66"/>
      </w:tcPr>
    </w:tblStylePr>
    <w:tblStylePr w:type="band1Horz">
      <w:tblPr/>
      <w:tcPr>
        <w:shd w:val="clear" w:color="auto" w:fill="8CD1F4" w:themeFill="accent5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6">
    <w:name w:val="Colorful Shading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19A5EA" w:themeColor="accent5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A5E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5B" w:themeColor="accent6" w:themeShade="99"/>
          <w:insideV w:val="nil"/>
        </w:tcBorders>
        <w:shd w:val="clear" w:color="auto" w:fill="5B5B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 w:themeFill="accent6" w:themeFillShade="99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CCCCCC" w:themeFill="accent6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C524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BC524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C524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C524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C5249"/>
    <w:rPr>
      <w:b/>
      <w:bCs/>
      <w:sz w:val="20"/>
      <w:szCs w:val="20"/>
      <w:lang w:val="da-DK"/>
    </w:rPr>
  </w:style>
  <w:style w:type="table" w:styleId="Mrkliste">
    <w:name w:val="Dark List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99D7F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7FB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B2E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4DB9E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49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97D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19A5E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527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07BB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C5249"/>
  </w:style>
  <w:style w:type="character" w:customStyle="1" w:styleId="DatoTegn">
    <w:name w:val="Dato Tegn"/>
    <w:basedOn w:val="Standardskrifttypeiafsnit"/>
    <w:link w:val="Dato"/>
    <w:uiPriority w:val="99"/>
    <w:semiHidden/>
    <w:rsid w:val="00BC5249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BC524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C5249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BC5249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C5249"/>
    <w:rPr>
      <w:lang w:val="da-DK"/>
    </w:rPr>
  </w:style>
  <w:style w:type="character" w:styleId="Fremhv">
    <w:name w:val="Emphasis"/>
    <w:basedOn w:val="Standardskrifttypeiafsnit"/>
    <w:uiPriority w:val="4"/>
    <w:rsid w:val="00BC5249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BC524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C524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BC5249"/>
    <w:rPr>
      <w:color w:val="808080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99"/>
    <w:semiHidden/>
    <w:rsid w:val="00BC5249"/>
    <w:rPr>
      <w:vertAlign w:val="superscript"/>
      <w:lang w:val="da-DK"/>
    </w:rPr>
  </w:style>
  <w:style w:type="table" w:styleId="Gittertabel1-lys">
    <w:name w:val="Grid Table 1 Light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D5EEFB" w:themeColor="accent1" w:themeTint="66"/>
        <w:left w:val="single" w:sz="4" w:space="0" w:color="D5EEFB" w:themeColor="accent1" w:themeTint="66"/>
        <w:bottom w:val="single" w:sz="4" w:space="0" w:color="D5EEFB" w:themeColor="accent1" w:themeTint="66"/>
        <w:right w:val="single" w:sz="4" w:space="0" w:color="D5EEFB" w:themeColor="accent1" w:themeTint="66"/>
        <w:insideH w:val="single" w:sz="4" w:space="0" w:color="D5EEFB" w:themeColor="accent1" w:themeTint="66"/>
        <w:insideV w:val="single" w:sz="4" w:space="0" w:color="D5EEF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DADAD" w:themeColor="accent2" w:themeTint="66"/>
        <w:left w:val="single" w:sz="4" w:space="0" w:color="ADADAD" w:themeColor="accent2" w:themeTint="66"/>
        <w:bottom w:val="single" w:sz="4" w:space="0" w:color="ADADAD" w:themeColor="accent2" w:themeTint="66"/>
        <w:right w:val="single" w:sz="4" w:space="0" w:color="ADADAD" w:themeColor="accent2" w:themeTint="66"/>
        <w:insideH w:val="single" w:sz="4" w:space="0" w:color="ADADAD" w:themeColor="accent2" w:themeTint="66"/>
        <w:insideV w:val="single" w:sz="4" w:space="0" w:color="ADAD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7E3F8" w:themeColor="accent3" w:themeTint="66"/>
        <w:left w:val="single" w:sz="4" w:space="0" w:color="B7E3F8" w:themeColor="accent3" w:themeTint="66"/>
        <w:bottom w:val="single" w:sz="4" w:space="0" w:color="B7E3F8" w:themeColor="accent3" w:themeTint="66"/>
        <w:right w:val="single" w:sz="4" w:space="0" w:color="B7E3F8" w:themeColor="accent3" w:themeTint="66"/>
        <w:insideH w:val="single" w:sz="4" w:space="0" w:color="B7E3F8" w:themeColor="accent3" w:themeTint="66"/>
        <w:insideV w:val="single" w:sz="4" w:space="0" w:color="B7E3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2DAF6" w:themeColor="accent5" w:themeTint="66"/>
        <w:left w:val="single" w:sz="4" w:space="0" w:color="A2DAF6" w:themeColor="accent5" w:themeTint="66"/>
        <w:bottom w:val="single" w:sz="4" w:space="0" w:color="A2DAF6" w:themeColor="accent5" w:themeTint="66"/>
        <w:right w:val="single" w:sz="4" w:space="0" w:color="A2DAF6" w:themeColor="accent5" w:themeTint="66"/>
        <w:insideH w:val="single" w:sz="4" w:space="0" w:color="A2DAF6" w:themeColor="accent5" w:themeTint="66"/>
        <w:insideV w:val="single" w:sz="4" w:space="0" w:color="A2DAF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D6D6D6" w:themeColor="accent6" w:themeTint="66"/>
        <w:left w:val="single" w:sz="4" w:space="0" w:color="D6D6D6" w:themeColor="accent6" w:themeTint="66"/>
        <w:bottom w:val="single" w:sz="4" w:space="0" w:color="D6D6D6" w:themeColor="accent6" w:themeTint="66"/>
        <w:right w:val="single" w:sz="4" w:space="0" w:color="D6D6D6" w:themeColor="accent6" w:themeTint="66"/>
        <w:insideH w:val="single" w:sz="4" w:space="0" w:color="D6D6D6" w:themeColor="accent6" w:themeTint="66"/>
        <w:insideV w:val="single" w:sz="4" w:space="0" w:color="D6D6D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C1E7F9" w:themeColor="accent1" w:themeTint="99"/>
        <w:bottom w:val="single" w:sz="2" w:space="0" w:color="C1E7F9" w:themeColor="accent1" w:themeTint="99"/>
        <w:insideH w:val="single" w:sz="2" w:space="0" w:color="C1E7F9" w:themeColor="accent1" w:themeTint="99"/>
        <w:insideV w:val="single" w:sz="2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E7F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E7F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48484" w:themeColor="accent2" w:themeTint="99"/>
        <w:bottom w:val="single" w:sz="2" w:space="0" w:color="848484" w:themeColor="accent2" w:themeTint="99"/>
        <w:insideH w:val="single" w:sz="2" w:space="0" w:color="848484" w:themeColor="accent2" w:themeTint="99"/>
        <w:insideV w:val="single" w:sz="2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93D4F5" w:themeColor="accent3" w:themeTint="99"/>
        <w:bottom w:val="single" w:sz="2" w:space="0" w:color="93D4F5" w:themeColor="accent3" w:themeTint="99"/>
        <w:insideH w:val="single" w:sz="2" w:space="0" w:color="93D4F5" w:themeColor="accent3" w:themeTint="99"/>
        <w:insideV w:val="single" w:sz="2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4F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4F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74C8F2" w:themeColor="accent5" w:themeTint="99"/>
        <w:bottom w:val="single" w:sz="2" w:space="0" w:color="74C8F2" w:themeColor="accent5" w:themeTint="99"/>
        <w:insideH w:val="single" w:sz="2" w:space="0" w:color="74C8F2" w:themeColor="accent5" w:themeTint="99"/>
        <w:insideV w:val="single" w:sz="2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C8F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C8F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C1C1C1" w:themeColor="accent6" w:themeTint="99"/>
        <w:bottom w:val="single" w:sz="2" w:space="0" w:color="C1C1C1" w:themeColor="accent6" w:themeTint="99"/>
        <w:insideH w:val="single" w:sz="2" w:space="0" w:color="C1C1C1" w:themeColor="accent6" w:themeTint="99"/>
        <w:insideV w:val="single" w:sz="2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C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3">
    <w:name w:val="Grid Table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bottom w:val="single" w:sz="4" w:space="0" w:color="C1E7F9" w:themeColor="accent1" w:themeTint="99"/>
        </w:tcBorders>
      </w:tcPr>
    </w:tblStylePr>
    <w:tblStylePr w:type="nwCell">
      <w:tblPr/>
      <w:tcPr>
        <w:tcBorders>
          <w:bottom w:val="single" w:sz="4" w:space="0" w:color="C1E7F9" w:themeColor="accent1" w:themeTint="99"/>
        </w:tcBorders>
      </w:tcPr>
    </w:tblStylePr>
    <w:tblStylePr w:type="seCell">
      <w:tblPr/>
      <w:tcPr>
        <w:tcBorders>
          <w:top w:val="single" w:sz="4" w:space="0" w:color="C1E7F9" w:themeColor="accent1" w:themeTint="99"/>
        </w:tcBorders>
      </w:tcPr>
    </w:tblStylePr>
    <w:tblStylePr w:type="swCell">
      <w:tblPr/>
      <w:tcPr>
        <w:tcBorders>
          <w:top w:val="single" w:sz="4" w:space="0" w:color="C1E7F9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bottom w:val="single" w:sz="4" w:space="0" w:color="93D4F5" w:themeColor="accent3" w:themeTint="99"/>
        </w:tcBorders>
      </w:tcPr>
    </w:tblStylePr>
    <w:tblStylePr w:type="nwCell">
      <w:tblPr/>
      <w:tcPr>
        <w:tcBorders>
          <w:bottom w:val="single" w:sz="4" w:space="0" w:color="93D4F5" w:themeColor="accent3" w:themeTint="99"/>
        </w:tcBorders>
      </w:tcPr>
    </w:tblStylePr>
    <w:tblStylePr w:type="seCell">
      <w:tblPr/>
      <w:tcPr>
        <w:tcBorders>
          <w:top w:val="single" w:sz="4" w:space="0" w:color="93D4F5" w:themeColor="accent3" w:themeTint="99"/>
        </w:tcBorders>
      </w:tcPr>
    </w:tblStylePr>
    <w:tblStylePr w:type="swCell">
      <w:tblPr/>
      <w:tcPr>
        <w:tcBorders>
          <w:top w:val="single" w:sz="4" w:space="0" w:color="93D4F5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bottom w:val="single" w:sz="4" w:space="0" w:color="74C8F2" w:themeColor="accent5" w:themeTint="99"/>
        </w:tcBorders>
      </w:tcPr>
    </w:tblStylePr>
    <w:tblStylePr w:type="nwCell">
      <w:tblPr/>
      <w:tcPr>
        <w:tcBorders>
          <w:bottom w:val="single" w:sz="4" w:space="0" w:color="74C8F2" w:themeColor="accent5" w:themeTint="99"/>
        </w:tcBorders>
      </w:tcPr>
    </w:tblStylePr>
    <w:tblStylePr w:type="seCell">
      <w:tblPr/>
      <w:tcPr>
        <w:tcBorders>
          <w:top w:val="single" w:sz="4" w:space="0" w:color="74C8F2" w:themeColor="accent5" w:themeTint="99"/>
        </w:tcBorders>
      </w:tcPr>
    </w:tblStylePr>
    <w:tblStylePr w:type="swCell">
      <w:tblPr/>
      <w:tcPr>
        <w:tcBorders>
          <w:top w:val="single" w:sz="4" w:space="0" w:color="74C8F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D7F6" w:themeColor="accent1"/>
          <w:left w:val="single" w:sz="4" w:space="0" w:color="99D7F6" w:themeColor="accent1"/>
          <w:bottom w:val="single" w:sz="4" w:space="0" w:color="99D7F6" w:themeColor="accent1"/>
          <w:right w:val="single" w:sz="4" w:space="0" w:color="99D7F6" w:themeColor="accent1"/>
          <w:insideH w:val="nil"/>
          <w:insideV w:val="nil"/>
        </w:tcBorders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9EF" w:themeColor="accent3"/>
          <w:left w:val="single" w:sz="4" w:space="0" w:color="4DB9EF" w:themeColor="accent3"/>
          <w:bottom w:val="single" w:sz="4" w:space="0" w:color="4DB9EF" w:themeColor="accent3"/>
          <w:right w:val="single" w:sz="4" w:space="0" w:color="4DB9EF" w:themeColor="accent3"/>
          <w:insideH w:val="nil"/>
          <w:insideV w:val="nil"/>
        </w:tcBorders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A5EA" w:themeColor="accent5"/>
          <w:left w:val="single" w:sz="4" w:space="0" w:color="19A5EA" w:themeColor="accent5"/>
          <w:bottom w:val="single" w:sz="4" w:space="0" w:color="19A5EA" w:themeColor="accent5"/>
          <w:right w:val="single" w:sz="4" w:space="0" w:color="19A5EA" w:themeColor="accent5"/>
          <w:insideH w:val="nil"/>
          <w:insideV w:val="nil"/>
        </w:tcBorders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F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D7F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D7F6" w:themeFill="accent1"/>
      </w:tcPr>
    </w:tblStylePr>
    <w:tblStylePr w:type="band1Vert">
      <w:tblPr/>
      <w:tcPr>
        <w:shd w:val="clear" w:color="auto" w:fill="D5EEFB" w:themeFill="accent1" w:themeFillTint="66"/>
      </w:tcPr>
    </w:tblStylePr>
    <w:tblStylePr w:type="band1Horz">
      <w:tblPr/>
      <w:tcPr>
        <w:shd w:val="clear" w:color="auto" w:fill="D5EEFB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ADADA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9E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9EF" w:themeFill="accent3"/>
      </w:tcPr>
    </w:tblStylePr>
    <w:tblStylePr w:type="band1Vert">
      <w:tblPr/>
      <w:tcPr>
        <w:shd w:val="clear" w:color="auto" w:fill="B7E3F8" w:themeFill="accent3" w:themeFillTint="66"/>
      </w:tcPr>
    </w:tblStylePr>
    <w:tblStylePr w:type="band1Horz">
      <w:tblPr/>
      <w:tcPr>
        <w:shd w:val="clear" w:color="auto" w:fill="B7E3F8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CF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A5E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A5EA" w:themeFill="accent5"/>
      </w:tcPr>
    </w:tblStylePr>
    <w:tblStylePr w:type="band1Vert">
      <w:tblPr/>
      <w:tcPr>
        <w:shd w:val="clear" w:color="auto" w:fill="A2DAF6" w:themeFill="accent5" w:themeFillTint="66"/>
      </w:tcPr>
    </w:tblStylePr>
    <w:tblStylePr w:type="band1Horz">
      <w:tblPr/>
      <w:tcPr>
        <w:shd w:val="clear" w:color="auto" w:fill="A2DAF6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D6D6D6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bottom w:val="single" w:sz="4" w:space="0" w:color="C1E7F9" w:themeColor="accent1" w:themeTint="99"/>
        </w:tcBorders>
      </w:tcPr>
    </w:tblStylePr>
    <w:tblStylePr w:type="nwCell">
      <w:tblPr/>
      <w:tcPr>
        <w:tcBorders>
          <w:bottom w:val="single" w:sz="4" w:space="0" w:color="C1E7F9" w:themeColor="accent1" w:themeTint="99"/>
        </w:tcBorders>
      </w:tcPr>
    </w:tblStylePr>
    <w:tblStylePr w:type="seCell">
      <w:tblPr/>
      <w:tcPr>
        <w:tcBorders>
          <w:top w:val="single" w:sz="4" w:space="0" w:color="C1E7F9" w:themeColor="accent1" w:themeTint="99"/>
        </w:tcBorders>
      </w:tcPr>
    </w:tblStylePr>
    <w:tblStylePr w:type="swCell">
      <w:tblPr/>
      <w:tcPr>
        <w:tcBorders>
          <w:top w:val="single" w:sz="4" w:space="0" w:color="C1E7F9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bottom w:val="single" w:sz="4" w:space="0" w:color="93D4F5" w:themeColor="accent3" w:themeTint="99"/>
        </w:tcBorders>
      </w:tcPr>
    </w:tblStylePr>
    <w:tblStylePr w:type="nwCell">
      <w:tblPr/>
      <w:tcPr>
        <w:tcBorders>
          <w:bottom w:val="single" w:sz="4" w:space="0" w:color="93D4F5" w:themeColor="accent3" w:themeTint="99"/>
        </w:tcBorders>
      </w:tcPr>
    </w:tblStylePr>
    <w:tblStylePr w:type="seCell">
      <w:tblPr/>
      <w:tcPr>
        <w:tcBorders>
          <w:top w:val="single" w:sz="4" w:space="0" w:color="93D4F5" w:themeColor="accent3" w:themeTint="99"/>
        </w:tcBorders>
      </w:tcPr>
    </w:tblStylePr>
    <w:tblStylePr w:type="swCell">
      <w:tblPr/>
      <w:tcPr>
        <w:tcBorders>
          <w:top w:val="single" w:sz="4" w:space="0" w:color="93D4F5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bottom w:val="single" w:sz="4" w:space="0" w:color="74C8F2" w:themeColor="accent5" w:themeTint="99"/>
        </w:tcBorders>
      </w:tcPr>
    </w:tblStylePr>
    <w:tblStylePr w:type="nwCell">
      <w:tblPr/>
      <w:tcPr>
        <w:tcBorders>
          <w:bottom w:val="single" w:sz="4" w:space="0" w:color="74C8F2" w:themeColor="accent5" w:themeTint="99"/>
        </w:tcBorders>
      </w:tcPr>
    </w:tblStylePr>
    <w:tblStylePr w:type="seCell">
      <w:tblPr/>
      <w:tcPr>
        <w:tcBorders>
          <w:top w:val="single" w:sz="4" w:space="0" w:color="74C8F2" w:themeColor="accent5" w:themeTint="99"/>
        </w:tcBorders>
      </w:tcPr>
    </w:tblStylePr>
    <w:tblStylePr w:type="swCell">
      <w:tblPr/>
      <w:tcPr>
        <w:tcBorders>
          <w:top w:val="single" w:sz="4" w:space="0" w:color="74C8F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character" w:styleId="HTML-akronym">
    <w:name w:val="HTML Acronym"/>
    <w:basedOn w:val="Standardskrifttypeiafsnit"/>
    <w:uiPriority w:val="99"/>
    <w:semiHidden/>
    <w:rsid w:val="00BC5249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BC524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C5249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BC5249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BC5249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BC5249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rsid w:val="00BC5249"/>
    <w:rPr>
      <w:rFonts w:ascii="Consolas" w:hAnsi="Consolas" w:cs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BC5249"/>
    <w:rPr>
      <w:i/>
      <w:iCs/>
      <w:lang w:val="da-DK"/>
    </w:rPr>
  </w:style>
  <w:style w:type="character" w:styleId="Hyperlink">
    <w:name w:val="Hyperlink"/>
    <w:basedOn w:val="Standardskrifttypeiafsnit"/>
    <w:uiPriority w:val="8"/>
    <w:semiHidden/>
    <w:qFormat/>
    <w:rsid w:val="00BC5249"/>
    <w:rPr>
      <w:color w:val="007DBB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BC5249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BC5249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BC5249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BC5249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BC5249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BC5249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BC5249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BC5249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BC5249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rsid w:val="00BC5249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1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  <w:insideH w:val="single" w:sz="8" w:space="0" w:color="99D7F6" w:themeColor="accent1"/>
        <w:insideV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18" w:space="0" w:color="99D7F6" w:themeColor="accent1"/>
          <w:right w:val="single" w:sz="8" w:space="0" w:color="99D7F6" w:themeColor="accent1"/>
          <w:insideH w:val="nil"/>
          <w:insideV w:val="single" w:sz="8" w:space="0" w:color="99D7F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H w:val="nil"/>
          <w:insideV w:val="single" w:sz="8" w:space="0" w:color="99D7F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band1Vert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  <w:shd w:val="clear" w:color="auto" w:fill="E5F5FC" w:themeFill="accent1" w:themeFillTint="3F"/>
      </w:tcPr>
    </w:tblStylePr>
    <w:tblStylePr w:type="band1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V w:val="single" w:sz="8" w:space="0" w:color="99D7F6" w:themeColor="accent1"/>
        </w:tcBorders>
        <w:shd w:val="clear" w:color="auto" w:fill="E5F5FC" w:themeFill="accent1" w:themeFillTint="3F"/>
      </w:tcPr>
    </w:tblStylePr>
    <w:tblStylePr w:type="band2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V w:val="single" w:sz="8" w:space="0" w:color="99D7F6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1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  <w:shd w:val="clear" w:color="auto" w:fill="CCCCCC" w:themeFill="accent2" w:themeFillTint="3F"/>
      </w:tcPr>
    </w:tblStylePr>
    <w:tblStylePr w:type="band2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  <w:insideH w:val="single" w:sz="8" w:space="0" w:color="4DB9EF" w:themeColor="accent3"/>
        <w:insideV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18" w:space="0" w:color="4DB9EF" w:themeColor="accent3"/>
          <w:right w:val="single" w:sz="8" w:space="0" w:color="4DB9EF" w:themeColor="accent3"/>
          <w:insideH w:val="nil"/>
          <w:insideV w:val="single" w:sz="8" w:space="0" w:color="4DB9E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H w:val="nil"/>
          <w:insideV w:val="single" w:sz="8" w:space="0" w:color="4DB9E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band1Vert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  <w:shd w:val="clear" w:color="auto" w:fill="D2EDFB" w:themeFill="accent3" w:themeFillTint="3F"/>
      </w:tcPr>
    </w:tblStylePr>
    <w:tblStylePr w:type="band1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V w:val="single" w:sz="8" w:space="0" w:color="4DB9EF" w:themeColor="accent3"/>
        </w:tcBorders>
        <w:shd w:val="clear" w:color="auto" w:fill="D2EDFB" w:themeFill="accent3" w:themeFillTint="3F"/>
      </w:tcPr>
    </w:tblStylePr>
    <w:tblStylePr w:type="band2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V w:val="single" w:sz="8" w:space="0" w:color="4DB9E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  <w:insideH w:val="single" w:sz="8" w:space="0" w:color="19A5EA" w:themeColor="accent5"/>
        <w:insideV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18" w:space="0" w:color="19A5EA" w:themeColor="accent5"/>
          <w:right w:val="single" w:sz="8" w:space="0" w:color="19A5EA" w:themeColor="accent5"/>
          <w:insideH w:val="nil"/>
          <w:insideV w:val="single" w:sz="8" w:space="0" w:color="19A5E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H w:val="nil"/>
          <w:insideV w:val="single" w:sz="8" w:space="0" w:color="19A5E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band1Vert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  <w:shd w:val="clear" w:color="auto" w:fill="C5E8F9" w:themeFill="accent5" w:themeFillTint="3F"/>
      </w:tcPr>
    </w:tblStylePr>
    <w:tblStylePr w:type="band1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V w:val="single" w:sz="8" w:space="0" w:color="19A5EA" w:themeColor="accent5"/>
        </w:tcBorders>
        <w:shd w:val="clear" w:color="auto" w:fill="C5E8F9" w:themeFill="accent5" w:themeFillTint="3F"/>
      </w:tcPr>
    </w:tblStylePr>
    <w:tblStylePr w:type="band2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V w:val="single" w:sz="8" w:space="0" w:color="19A5EA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1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  <w:shd w:val="clear" w:color="auto" w:fill="E5E5E5" w:themeFill="accent6" w:themeFillTint="3F"/>
      </w:tcPr>
    </w:tblStylePr>
    <w:tblStylePr w:type="band2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band1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band1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band1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BC5249"/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8" w:space="0" w:color="99D7F6" w:themeColor="accent1"/>
        <w:bottom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D7F6" w:themeColor="accent1"/>
          <w:left w:val="nil"/>
          <w:bottom w:val="single" w:sz="8" w:space="0" w:color="99D7F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D7F6" w:themeColor="accent1"/>
          <w:left w:val="nil"/>
          <w:bottom w:val="single" w:sz="8" w:space="0" w:color="99D7F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8" w:space="0" w:color="4DB9EF" w:themeColor="accent3"/>
        <w:bottom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9EF" w:themeColor="accent3"/>
          <w:left w:val="nil"/>
          <w:bottom w:val="single" w:sz="8" w:space="0" w:color="4DB9E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9EF" w:themeColor="accent3"/>
          <w:left w:val="nil"/>
          <w:bottom w:val="single" w:sz="8" w:space="0" w:color="4DB9E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8" w:space="0" w:color="19A5EA" w:themeColor="accent5"/>
        <w:bottom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A5EA" w:themeColor="accent5"/>
          <w:left w:val="nil"/>
          <w:bottom w:val="single" w:sz="8" w:space="0" w:color="19A5E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A5EA" w:themeColor="accent5"/>
          <w:left w:val="nil"/>
          <w:bottom w:val="single" w:sz="8" w:space="0" w:color="19A5E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C5249"/>
    <w:rPr>
      <w:lang w:val="da-DK"/>
    </w:rPr>
  </w:style>
  <w:style w:type="paragraph" w:styleId="Liste">
    <w:name w:val="List"/>
    <w:basedOn w:val="Normal"/>
    <w:uiPriority w:val="99"/>
    <w:semiHidden/>
    <w:rsid w:val="00BC524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C524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C524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C524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C5249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C5249"/>
    <w:pPr>
      <w:numPr>
        <w:numId w:val="30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C5249"/>
    <w:pPr>
      <w:numPr>
        <w:numId w:val="31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C5249"/>
    <w:pPr>
      <w:numPr>
        <w:numId w:val="32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C5249"/>
    <w:pPr>
      <w:numPr>
        <w:numId w:val="33"/>
      </w:numPr>
      <w:contextualSpacing/>
    </w:pPr>
  </w:style>
  <w:style w:type="paragraph" w:styleId="Opstilling-forts">
    <w:name w:val="List Continue"/>
    <w:basedOn w:val="Normal"/>
    <w:uiPriority w:val="99"/>
    <w:semiHidden/>
    <w:rsid w:val="00BC524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C524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C524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C524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C5249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C5249"/>
    <w:pPr>
      <w:numPr>
        <w:numId w:val="35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C5249"/>
    <w:pPr>
      <w:numPr>
        <w:numId w:val="36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C5249"/>
    <w:pPr>
      <w:numPr>
        <w:numId w:val="37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C5249"/>
    <w:pPr>
      <w:contextualSpacing/>
    </w:pPr>
  </w:style>
  <w:style w:type="paragraph" w:styleId="Listeafsnit">
    <w:name w:val="List Paragraph"/>
    <w:basedOn w:val="Normal"/>
    <w:uiPriority w:val="99"/>
    <w:semiHidden/>
    <w:rsid w:val="00BC5249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2">
    <w:name w:val="List Table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bottom w:val="single" w:sz="4" w:space="0" w:color="C1E7F9" w:themeColor="accent1" w:themeTint="99"/>
        <w:insideH w:val="single" w:sz="4" w:space="0" w:color="C1E7F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bottom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bottom w:val="single" w:sz="4" w:space="0" w:color="93D4F5" w:themeColor="accent3" w:themeTint="99"/>
        <w:insideH w:val="single" w:sz="4" w:space="0" w:color="93D4F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bottom w:val="single" w:sz="4" w:space="0" w:color="74C8F2" w:themeColor="accent5" w:themeTint="99"/>
        <w:insideH w:val="single" w:sz="4" w:space="0" w:color="74C8F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bottom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3">
    <w:name w:val="List Table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text1"/>
          <w:right w:val="single" w:sz="4" w:space="0" w:color="333333" w:themeColor="text1"/>
        </w:tcBorders>
      </w:tcPr>
    </w:tblStylePr>
    <w:tblStylePr w:type="band1Horz">
      <w:tblPr/>
      <w:tcPr>
        <w:tcBorders>
          <w:top w:val="single" w:sz="4" w:space="0" w:color="333333" w:themeColor="text1"/>
          <w:bottom w:val="single" w:sz="4" w:space="0" w:color="3333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text1"/>
          <w:left w:val="nil"/>
        </w:tcBorders>
      </w:tcPr>
    </w:tblStylePr>
    <w:tblStylePr w:type="swCell">
      <w:tblPr/>
      <w:tcPr>
        <w:tcBorders>
          <w:top w:val="double" w:sz="4" w:space="0" w:color="333333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9D7F6" w:themeColor="accent1"/>
        <w:left w:val="single" w:sz="4" w:space="0" w:color="99D7F6" w:themeColor="accent1"/>
        <w:bottom w:val="single" w:sz="4" w:space="0" w:color="99D7F6" w:themeColor="accent1"/>
        <w:right w:val="single" w:sz="4" w:space="0" w:color="99D7F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D7F6" w:themeColor="accent1"/>
          <w:right w:val="single" w:sz="4" w:space="0" w:color="99D7F6" w:themeColor="accent1"/>
        </w:tcBorders>
      </w:tcPr>
    </w:tblStylePr>
    <w:tblStylePr w:type="band1Horz">
      <w:tblPr/>
      <w:tcPr>
        <w:tcBorders>
          <w:top w:val="single" w:sz="4" w:space="0" w:color="99D7F6" w:themeColor="accent1"/>
          <w:bottom w:val="single" w:sz="4" w:space="0" w:color="99D7F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D7F6" w:themeColor="accent1"/>
          <w:left w:val="nil"/>
        </w:tcBorders>
      </w:tcPr>
    </w:tblStylePr>
    <w:tblStylePr w:type="swCell">
      <w:tblPr/>
      <w:tcPr>
        <w:tcBorders>
          <w:top w:val="double" w:sz="4" w:space="0" w:color="99D7F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2"/>
          <w:right w:val="single" w:sz="4" w:space="0" w:color="333333" w:themeColor="accent2"/>
        </w:tcBorders>
      </w:tcPr>
    </w:tblStylePr>
    <w:tblStylePr w:type="band1Horz">
      <w:tblPr/>
      <w:tcPr>
        <w:tcBorders>
          <w:top w:val="single" w:sz="4" w:space="0" w:color="333333" w:themeColor="accent2"/>
          <w:bottom w:val="single" w:sz="4" w:space="0" w:color="3333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2"/>
          <w:left w:val="nil"/>
        </w:tcBorders>
      </w:tcPr>
    </w:tblStylePr>
    <w:tblStylePr w:type="swCell">
      <w:tblPr/>
      <w:tcPr>
        <w:tcBorders>
          <w:top w:val="double" w:sz="4" w:space="0" w:color="33333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4DB9EF" w:themeColor="accent3"/>
        <w:left w:val="single" w:sz="4" w:space="0" w:color="4DB9EF" w:themeColor="accent3"/>
        <w:bottom w:val="single" w:sz="4" w:space="0" w:color="4DB9EF" w:themeColor="accent3"/>
        <w:right w:val="single" w:sz="4" w:space="0" w:color="4DB9E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9EF" w:themeColor="accent3"/>
          <w:right w:val="single" w:sz="4" w:space="0" w:color="4DB9EF" w:themeColor="accent3"/>
        </w:tcBorders>
      </w:tcPr>
    </w:tblStylePr>
    <w:tblStylePr w:type="band1Horz">
      <w:tblPr/>
      <w:tcPr>
        <w:tcBorders>
          <w:top w:val="single" w:sz="4" w:space="0" w:color="4DB9EF" w:themeColor="accent3"/>
          <w:bottom w:val="single" w:sz="4" w:space="0" w:color="4DB9E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9EF" w:themeColor="accent3"/>
          <w:left w:val="nil"/>
        </w:tcBorders>
      </w:tcPr>
    </w:tblStylePr>
    <w:tblStylePr w:type="swCell">
      <w:tblPr/>
      <w:tcPr>
        <w:tcBorders>
          <w:top w:val="double" w:sz="4" w:space="0" w:color="4DB9EF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19A5EA" w:themeColor="accent5"/>
        <w:left w:val="single" w:sz="4" w:space="0" w:color="19A5EA" w:themeColor="accent5"/>
        <w:bottom w:val="single" w:sz="4" w:space="0" w:color="19A5EA" w:themeColor="accent5"/>
        <w:right w:val="single" w:sz="4" w:space="0" w:color="19A5E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A5EA" w:themeColor="accent5"/>
          <w:right w:val="single" w:sz="4" w:space="0" w:color="19A5EA" w:themeColor="accent5"/>
        </w:tcBorders>
      </w:tcPr>
    </w:tblStylePr>
    <w:tblStylePr w:type="band1Horz">
      <w:tblPr/>
      <w:tcPr>
        <w:tcBorders>
          <w:top w:val="single" w:sz="4" w:space="0" w:color="19A5EA" w:themeColor="accent5"/>
          <w:bottom w:val="single" w:sz="4" w:space="0" w:color="19A5E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A5EA" w:themeColor="accent5"/>
          <w:left w:val="nil"/>
        </w:tcBorders>
      </w:tcPr>
    </w:tblStylePr>
    <w:tblStylePr w:type="swCell">
      <w:tblPr/>
      <w:tcPr>
        <w:tcBorders>
          <w:top w:val="double" w:sz="4" w:space="0" w:color="19A5E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99999" w:themeColor="accent6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99" w:themeColor="accent6"/>
          <w:right w:val="single" w:sz="4" w:space="0" w:color="999999" w:themeColor="accent6"/>
        </w:tcBorders>
      </w:tcPr>
    </w:tblStylePr>
    <w:tblStylePr w:type="band1Horz">
      <w:tblPr/>
      <w:tcPr>
        <w:tcBorders>
          <w:top w:val="single" w:sz="4" w:space="0" w:color="999999" w:themeColor="accent6"/>
          <w:bottom w:val="single" w:sz="4" w:space="0" w:color="9999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99" w:themeColor="accent6"/>
          <w:left w:val="nil"/>
        </w:tcBorders>
      </w:tcPr>
    </w:tblStylePr>
    <w:tblStylePr w:type="swCell">
      <w:tblPr/>
      <w:tcPr>
        <w:tcBorders>
          <w:top w:val="double" w:sz="4" w:space="0" w:color="999999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D7F6" w:themeColor="accent1"/>
          <w:left w:val="single" w:sz="4" w:space="0" w:color="99D7F6" w:themeColor="accent1"/>
          <w:bottom w:val="single" w:sz="4" w:space="0" w:color="99D7F6" w:themeColor="accent1"/>
          <w:right w:val="single" w:sz="4" w:space="0" w:color="99D7F6" w:themeColor="accent1"/>
          <w:insideH w:val="nil"/>
        </w:tcBorders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9EF" w:themeColor="accent3"/>
          <w:left w:val="single" w:sz="4" w:space="0" w:color="4DB9EF" w:themeColor="accent3"/>
          <w:bottom w:val="single" w:sz="4" w:space="0" w:color="4DB9EF" w:themeColor="accent3"/>
          <w:right w:val="single" w:sz="4" w:space="0" w:color="4DB9EF" w:themeColor="accent3"/>
          <w:insideH w:val="nil"/>
        </w:tcBorders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A5EA" w:themeColor="accent5"/>
          <w:left w:val="single" w:sz="4" w:space="0" w:color="19A5EA" w:themeColor="accent5"/>
          <w:bottom w:val="single" w:sz="4" w:space="0" w:color="19A5EA" w:themeColor="accent5"/>
          <w:right w:val="single" w:sz="4" w:space="0" w:color="19A5EA" w:themeColor="accent5"/>
          <w:insideH w:val="nil"/>
        </w:tcBorders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text1"/>
        <w:left w:val="single" w:sz="24" w:space="0" w:color="333333" w:themeColor="text1"/>
        <w:bottom w:val="single" w:sz="24" w:space="0" w:color="333333" w:themeColor="text1"/>
        <w:right w:val="single" w:sz="24" w:space="0" w:color="333333" w:themeColor="text1"/>
      </w:tblBorders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99D7F6" w:themeColor="accent1"/>
        <w:left w:val="single" w:sz="24" w:space="0" w:color="99D7F6" w:themeColor="accent1"/>
        <w:bottom w:val="single" w:sz="24" w:space="0" w:color="99D7F6" w:themeColor="accent1"/>
        <w:right w:val="single" w:sz="24" w:space="0" w:color="99D7F6" w:themeColor="accent1"/>
      </w:tblBorders>
    </w:tblPr>
    <w:tcPr>
      <w:shd w:val="clear" w:color="auto" w:fill="99D7F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2"/>
        <w:left w:val="single" w:sz="24" w:space="0" w:color="333333" w:themeColor="accent2"/>
        <w:bottom w:val="single" w:sz="24" w:space="0" w:color="333333" w:themeColor="accent2"/>
        <w:right w:val="single" w:sz="24" w:space="0" w:color="333333" w:themeColor="accent2"/>
      </w:tblBorders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4DB9EF" w:themeColor="accent3"/>
        <w:left w:val="single" w:sz="24" w:space="0" w:color="4DB9EF" w:themeColor="accent3"/>
        <w:bottom w:val="single" w:sz="24" w:space="0" w:color="4DB9EF" w:themeColor="accent3"/>
        <w:right w:val="single" w:sz="24" w:space="0" w:color="4DB9EF" w:themeColor="accent3"/>
      </w:tblBorders>
    </w:tblPr>
    <w:tcPr>
      <w:shd w:val="clear" w:color="auto" w:fill="4DB9E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19A5EA" w:themeColor="accent5"/>
        <w:left w:val="single" w:sz="24" w:space="0" w:color="19A5EA" w:themeColor="accent5"/>
        <w:bottom w:val="single" w:sz="24" w:space="0" w:color="19A5EA" w:themeColor="accent5"/>
        <w:right w:val="single" w:sz="24" w:space="0" w:color="19A5EA" w:themeColor="accent5"/>
      </w:tblBorders>
    </w:tblPr>
    <w:tcPr>
      <w:shd w:val="clear" w:color="auto" w:fill="19A5E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999999" w:themeColor="accent6"/>
        <w:left w:val="single" w:sz="24" w:space="0" w:color="999999" w:themeColor="accent6"/>
        <w:bottom w:val="single" w:sz="24" w:space="0" w:color="999999" w:themeColor="accent6"/>
        <w:right w:val="single" w:sz="24" w:space="0" w:color="999999" w:themeColor="accent6"/>
      </w:tblBorders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333333" w:themeColor="text1"/>
        <w:bottom w:val="single" w:sz="4" w:space="0" w:color="33333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99D7F6" w:themeColor="accent1"/>
        <w:bottom w:val="single" w:sz="4" w:space="0" w:color="99D7F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9D7F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333333" w:themeColor="accent2"/>
        <w:bottom w:val="single" w:sz="4" w:space="0" w:color="3333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4DB9EF" w:themeColor="accent3"/>
        <w:bottom w:val="single" w:sz="4" w:space="0" w:color="4DB9E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9E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19A5EA" w:themeColor="accent5"/>
        <w:bottom w:val="single" w:sz="4" w:space="0" w:color="19A5E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9A5E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999999" w:themeColor="accent6"/>
        <w:bottom w:val="single" w:sz="4" w:space="0" w:color="9999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999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D7F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D7F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D7F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D7F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9E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9E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9E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9E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A5E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A5E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A5E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A5E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C52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C5249"/>
    <w:rPr>
      <w:rFonts w:ascii="Consolas" w:hAnsi="Consolas" w:cs="Consolas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  <w:insideV w:val="single" w:sz="8" w:space="0" w:color="666666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E1F8" w:themeColor="accent1" w:themeTint="BF"/>
        <w:left w:val="single" w:sz="8" w:space="0" w:color="B2E1F8" w:themeColor="accent1" w:themeTint="BF"/>
        <w:bottom w:val="single" w:sz="8" w:space="0" w:color="B2E1F8" w:themeColor="accent1" w:themeTint="BF"/>
        <w:right w:val="single" w:sz="8" w:space="0" w:color="B2E1F8" w:themeColor="accent1" w:themeTint="BF"/>
        <w:insideH w:val="single" w:sz="8" w:space="0" w:color="B2E1F8" w:themeColor="accent1" w:themeTint="BF"/>
        <w:insideV w:val="single" w:sz="8" w:space="0" w:color="B2E1F8" w:themeColor="accent1" w:themeTint="BF"/>
      </w:tblBorders>
    </w:tblPr>
    <w:tcPr>
      <w:shd w:val="clear" w:color="auto" w:fill="E5F5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E1F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shd w:val="clear" w:color="auto" w:fill="CCEBFA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  <w:insideV w:val="single" w:sz="8" w:space="0" w:color="666666" w:themeColor="accent2" w:themeTint="BF"/>
      </w:tblBorders>
    </w:tblPr>
    <w:tcPr>
      <w:shd w:val="clear" w:color="auto" w:fill="CCCC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79CAF3" w:themeColor="accent3" w:themeTint="BF"/>
        <w:left w:val="single" w:sz="8" w:space="0" w:color="79CAF3" w:themeColor="accent3" w:themeTint="BF"/>
        <w:bottom w:val="single" w:sz="8" w:space="0" w:color="79CAF3" w:themeColor="accent3" w:themeTint="BF"/>
        <w:right w:val="single" w:sz="8" w:space="0" w:color="79CAF3" w:themeColor="accent3" w:themeTint="BF"/>
        <w:insideH w:val="single" w:sz="8" w:space="0" w:color="79CAF3" w:themeColor="accent3" w:themeTint="BF"/>
        <w:insideV w:val="single" w:sz="8" w:space="0" w:color="79CAF3" w:themeColor="accent3" w:themeTint="BF"/>
      </w:tblBorders>
    </w:tblPr>
    <w:tcPr>
      <w:shd w:val="clear" w:color="auto" w:fill="D2ED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AF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52BBEF" w:themeColor="accent5" w:themeTint="BF"/>
        <w:left w:val="single" w:sz="8" w:space="0" w:color="52BBEF" w:themeColor="accent5" w:themeTint="BF"/>
        <w:bottom w:val="single" w:sz="8" w:space="0" w:color="52BBEF" w:themeColor="accent5" w:themeTint="BF"/>
        <w:right w:val="single" w:sz="8" w:space="0" w:color="52BBEF" w:themeColor="accent5" w:themeTint="BF"/>
        <w:insideH w:val="single" w:sz="8" w:space="0" w:color="52BBEF" w:themeColor="accent5" w:themeTint="BF"/>
        <w:insideV w:val="single" w:sz="8" w:space="0" w:color="52BBEF" w:themeColor="accent5" w:themeTint="BF"/>
      </w:tblBorders>
    </w:tblPr>
    <w:tcPr>
      <w:shd w:val="clear" w:color="auto" w:fill="C5E8F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BBE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shd w:val="clear" w:color="auto" w:fill="8CD1F4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  <w:insideV w:val="single" w:sz="8" w:space="0" w:color="B2B2B2" w:themeColor="accent6" w:themeTint="BF"/>
      </w:tblBorders>
    </w:tblPr>
    <w:tcPr>
      <w:shd w:val="clear" w:color="auto" w:fill="E5E5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tex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tcBorders>
          <w:insideH w:val="single" w:sz="6" w:space="0" w:color="333333" w:themeColor="text1"/>
          <w:insideV w:val="single" w:sz="6" w:space="0" w:color="333333" w:themeColor="text1"/>
        </w:tcBorders>
        <w:shd w:val="clear" w:color="auto" w:fill="99999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  <w:insideH w:val="single" w:sz="8" w:space="0" w:color="99D7F6" w:themeColor="accent1"/>
        <w:insideV w:val="single" w:sz="8" w:space="0" w:color="99D7F6" w:themeColor="accent1"/>
      </w:tblBorders>
    </w:tblPr>
    <w:tcPr>
      <w:shd w:val="clear" w:color="auto" w:fill="E5F5FC" w:themeFill="accent1" w:themeFillTint="3F"/>
    </w:tcPr>
    <w:tblStylePr w:type="firstRow">
      <w:rPr>
        <w:b/>
        <w:bCs/>
        <w:color w:val="333333" w:themeColor="text1"/>
      </w:rPr>
      <w:tblPr/>
      <w:tcPr>
        <w:shd w:val="clear" w:color="auto" w:fill="F4FBFE" w:themeFill="accen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FD" w:themeFill="accent1" w:themeFillTint="33"/>
      </w:tc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tcBorders>
          <w:insideH w:val="single" w:sz="6" w:space="0" w:color="99D7F6" w:themeColor="accent1"/>
          <w:insideV w:val="single" w:sz="6" w:space="0" w:color="99D7F6" w:themeColor="accent1"/>
        </w:tcBorders>
        <w:shd w:val="clear" w:color="auto" w:fill="CCEBF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cPr>
      <w:shd w:val="clear" w:color="auto" w:fill="CCCCCC" w:themeFill="accent2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accent2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2" w:themeFillTint="33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tcBorders>
          <w:insideH w:val="single" w:sz="6" w:space="0" w:color="333333" w:themeColor="accent2"/>
          <w:insideV w:val="single" w:sz="6" w:space="0" w:color="333333" w:themeColor="accent2"/>
        </w:tcBorders>
        <w:shd w:val="clear" w:color="auto" w:fill="9999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  <w:insideH w:val="single" w:sz="8" w:space="0" w:color="4DB9EF" w:themeColor="accent3"/>
        <w:insideV w:val="single" w:sz="8" w:space="0" w:color="4DB9EF" w:themeColor="accent3"/>
      </w:tblBorders>
    </w:tblPr>
    <w:tcPr>
      <w:shd w:val="clear" w:color="auto" w:fill="D2EDFB" w:themeFill="accent3" w:themeFillTint="3F"/>
    </w:tcPr>
    <w:tblStylePr w:type="firstRow">
      <w:rPr>
        <w:b/>
        <w:bCs/>
        <w:color w:val="333333" w:themeColor="text1"/>
      </w:rPr>
      <w:tblPr/>
      <w:tcPr>
        <w:shd w:val="clear" w:color="auto" w:fill="EDF8FD" w:themeFill="accent3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B" w:themeFill="accent3" w:themeFillTint="33"/>
      </w:tc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tcBorders>
          <w:insideH w:val="single" w:sz="6" w:space="0" w:color="4DB9EF" w:themeColor="accent3"/>
          <w:insideV w:val="single" w:sz="6" w:space="0" w:color="4DB9EF" w:themeColor="accent3"/>
        </w:tcBorders>
        <w:shd w:val="clear" w:color="auto" w:fill="A6DCF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333333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  <w:insideH w:val="single" w:sz="8" w:space="0" w:color="19A5EA" w:themeColor="accent5"/>
        <w:insideV w:val="single" w:sz="8" w:space="0" w:color="19A5EA" w:themeColor="accent5"/>
      </w:tblBorders>
    </w:tblPr>
    <w:tcPr>
      <w:shd w:val="clear" w:color="auto" w:fill="C5E8F9" w:themeFill="accent5" w:themeFillTint="3F"/>
    </w:tcPr>
    <w:tblStylePr w:type="firstRow">
      <w:rPr>
        <w:b/>
        <w:bCs/>
        <w:color w:val="333333" w:themeColor="text1"/>
      </w:rPr>
      <w:tblPr/>
      <w:tcPr>
        <w:shd w:val="clear" w:color="auto" w:fill="E8F6FD" w:themeFill="accent5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CFA" w:themeFill="accent5" w:themeFillTint="33"/>
      </w:tc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tcBorders>
          <w:insideH w:val="single" w:sz="6" w:space="0" w:color="19A5EA" w:themeColor="accent5"/>
          <w:insideV w:val="single" w:sz="6" w:space="0" w:color="19A5EA" w:themeColor="accent5"/>
        </w:tcBorders>
        <w:shd w:val="clear" w:color="auto" w:fill="8CD1F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cPr>
      <w:shd w:val="clear" w:color="auto" w:fill="E5E5E5" w:themeFill="accent6" w:themeFillTint="3F"/>
    </w:tcPr>
    <w:tblStylePr w:type="firstRow">
      <w:rPr>
        <w:b/>
        <w:bCs/>
        <w:color w:val="333333" w:themeColor="text1"/>
      </w:rPr>
      <w:tblPr/>
      <w:tcPr>
        <w:shd w:val="clear" w:color="auto" w:fill="F5F5F5" w:themeFill="accent6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6" w:themeFillTint="33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tcBorders>
          <w:insideH w:val="single" w:sz="6" w:space="0" w:color="999999" w:themeColor="accent6"/>
          <w:insideV w:val="single" w:sz="6" w:space="0" w:color="999999" w:themeColor="accent6"/>
        </w:tcBorders>
        <w:shd w:val="clear" w:color="auto" w:fill="CCCC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5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D7F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D7F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D7F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BF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BFA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D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9E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9E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9E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CF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CF7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8F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A5E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A5E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A5E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D1F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D1F4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tex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e1-farve1">
    <w:name w:val="Medium List 1 Accent 1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bottom w:val="single" w:sz="8" w:space="0" w:color="99D7F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D7F6" w:themeColor="accen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D7F6" w:themeColor="accent1"/>
          <w:bottom w:val="single" w:sz="8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D7F6" w:themeColor="accent1"/>
          <w:bottom w:val="single" w:sz="8" w:space="0" w:color="99D7F6" w:themeColor="accent1"/>
        </w:tcBorders>
      </w:tcPr>
    </w:tblStylePr>
    <w:tblStylePr w:type="band1Vert">
      <w:tblPr/>
      <w:tcPr>
        <w:shd w:val="clear" w:color="auto" w:fill="E5F5FC" w:themeFill="accent1" w:themeFillTint="3F"/>
      </w:tcPr>
    </w:tblStylePr>
    <w:tblStylePr w:type="band1Horz">
      <w:tblPr/>
      <w:tcPr>
        <w:shd w:val="clear" w:color="auto" w:fill="E5F5FC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2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shd w:val="clear" w:color="auto" w:fill="CCCC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bottom w:val="single" w:sz="8" w:space="0" w:color="4DB9E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9EF" w:themeColor="accent3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4DB9EF" w:themeColor="accent3"/>
          <w:bottom w:val="single" w:sz="8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9EF" w:themeColor="accent3"/>
          <w:bottom w:val="single" w:sz="8" w:space="0" w:color="4DB9EF" w:themeColor="accent3"/>
        </w:tcBorders>
      </w:tcPr>
    </w:tblStylePr>
    <w:tblStylePr w:type="band1Vert">
      <w:tblPr/>
      <w:tcPr>
        <w:shd w:val="clear" w:color="auto" w:fill="D2EDFB" w:themeFill="accent3" w:themeFillTint="3F"/>
      </w:tcPr>
    </w:tblStylePr>
    <w:tblStylePr w:type="band1Horz">
      <w:tblPr/>
      <w:tcPr>
        <w:shd w:val="clear" w:color="auto" w:fill="D2EDFB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bottom w:val="single" w:sz="8" w:space="0" w:color="19A5E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A5EA" w:themeColor="accent5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19A5EA" w:themeColor="accent5"/>
          <w:bottom w:val="single" w:sz="8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A5EA" w:themeColor="accent5"/>
          <w:bottom w:val="single" w:sz="8" w:space="0" w:color="19A5EA" w:themeColor="accent5"/>
        </w:tcBorders>
      </w:tcPr>
    </w:tblStylePr>
    <w:tblStylePr w:type="band1Vert">
      <w:tblPr/>
      <w:tcPr>
        <w:shd w:val="clear" w:color="auto" w:fill="C5E8F9" w:themeFill="accent5" w:themeFillTint="3F"/>
      </w:tcPr>
    </w:tblStylePr>
    <w:tblStylePr w:type="band1Horz">
      <w:tblPr/>
      <w:tcPr>
        <w:shd w:val="clear" w:color="auto" w:fill="C5E8F9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99" w:themeColor="accent6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shd w:val="clear" w:color="auto" w:fill="E5E5E5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D7F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D7F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D7F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D7F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5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9E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9E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9E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9E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D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666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A5E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A5E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A5E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A5E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8F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99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unhideWhenUsed/>
    <w:rsid w:val="00BC5249"/>
    <w:tblPr>
      <w:tblStyleRowBandSize w:val="1"/>
      <w:tblStyleColBandSize w:val="1"/>
      <w:tblBorders>
        <w:top w:val="single" w:sz="8" w:space="0" w:color="B2E1F8" w:themeColor="accent1" w:themeTint="BF"/>
        <w:left w:val="single" w:sz="8" w:space="0" w:color="B2E1F8" w:themeColor="accent1" w:themeTint="BF"/>
        <w:bottom w:val="single" w:sz="8" w:space="0" w:color="B2E1F8" w:themeColor="accent1" w:themeTint="BF"/>
        <w:right w:val="single" w:sz="8" w:space="0" w:color="B2E1F8" w:themeColor="accent1" w:themeTint="BF"/>
        <w:insideH w:val="single" w:sz="8" w:space="0" w:color="B2E1F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E1F8" w:themeColor="accent1" w:themeTint="BF"/>
          <w:left w:val="single" w:sz="8" w:space="0" w:color="B2E1F8" w:themeColor="accent1" w:themeTint="BF"/>
          <w:bottom w:val="single" w:sz="8" w:space="0" w:color="B2E1F8" w:themeColor="accent1" w:themeTint="BF"/>
          <w:right w:val="single" w:sz="8" w:space="0" w:color="B2E1F8" w:themeColor="accent1" w:themeTint="BF"/>
          <w:insideH w:val="nil"/>
          <w:insideV w:val="nil"/>
        </w:tcBorders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E1F8" w:themeColor="accent1" w:themeTint="BF"/>
          <w:left w:val="single" w:sz="8" w:space="0" w:color="B2E1F8" w:themeColor="accent1" w:themeTint="BF"/>
          <w:bottom w:val="single" w:sz="8" w:space="0" w:color="B2E1F8" w:themeColor="accent1" w:themeTint="BF"/>
          <w:right w:val="single" w:sz="8" w:space="0" w:color="B2E1F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5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5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79CAF3" w:themeColor="accent3" w:themeTint="BF"/>
        <w:left w:val="single" w:sz="8" w:space="0" w:color="79CAF3" w:themeColor="accent3" w:themeTint="BF"/>
        <w:bottom w:val="single" w:sz="8" w:space="0" w:color="79CAF3" w:themeColor="accent3" w:themeTint="BF"/>
        <w:right w:val="single" w:sz="8" w:space="0" w:color="79CAF3" w:themeColor="accent3" w:themeTint="BF"/>
        <w:insideH w:val="single" w:sz="8" w:space="0" w:color="79CAF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AF3" w:themeColor="accent3" w:themeTint="BF"/>
          <w:left w:val="single" w:sz="8" w:space="0" w:color="79CAF3" w:themeColor="accent3" w:themeTint="BF"/>
          <w:bottom w:val="single" w:sz="8" w:space="0" w:color="79CAF3" w:themeColor="accent3" w:themeTint="BF"/>
          <w:right w:val="single" w:sz="8" w:space="0" w:color="79CAF3" w:themeColor="accent3" w:themeTint="BF"/>
          <w:insideH w:val="nil"/>
          <w:insideV w:val="nil"/>
        </w:tcBorders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AF3" w:themeColor="accent3" w:themeTint="BF"/>
          <w:left w:val="single" w:sz="8" w:space="0" w:color="79CAF3" w:themeColor="accent3" w:themeTint="BF"/>
          <w:bottom w:val="single" w:sz="8" w:space="0" w:color="79CAF3" w:themeColor="accent3" w:themeTint="BF"/>
          <w:right w:val="single" w:sz="8" w:space="0" w:color="79CAF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D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52BBEF" w:themeColor="accent5" w:themeTint="BF"/>
        <w:left w:val="single" w:sz="8" w:space="0" w:color="52BBEF" w:themeColor="accent5" w:themeTint="BF"/>
        <w:bottom w:val="single" w:sz="8" w:space="0" w:color="52BBEF" w:themeColor="accent5" w:themeTint="BF"/>
        <w:right w:val="single" w:sz="8" w:space="0" w:color="52BBEF" w:themeColor="accent5" w:themeTint="BF"/>
        <w:insideH w:val="single" w:sz="8" w:space="0" w:color="52BBE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BBEF" w:themeColor="accent5" w:themeTint="BF"/>
          <w:left w:val="single" w:sz="8" w:space="0" w:color="52BBEF" w:themeColor="accent5" w:themeTint="BF"/>
          <w:bottom w:val="single" w:sz="8" w:space="0" w:color="52BBEF" w:themeColor="accent5" w:themeTint="BF"/>
          <w:right w:val="single" w:sz="8" w:space="0" w:color="52BBEF" w:themeColor="accent5" w:themeTint="BF"/>
          <w:insideH w:val="nil"/>
          <w:insideV w:val="nil"/>
        </w:tcBorders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BBEF" w:themeColor="accent5" w:themeTint="BF"/>
          <w:left w:val="single" w:sz="8" w:space="0" w:color="52BBEF" w:themeColor="accent5" w:themeTint="BF"/>
          <w:bottom w:val="single" w:sz="8" w:space="0" w:color="52BBEF" w:themeColor="accent5" w:themeTint="BF"/>
          <w:right w:val="single" w:sz="8" w:space="0" w:color="52BBE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8F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8F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D7F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D7F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9E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9E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A5E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A5E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BC52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C5249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BC5249"/>
    <w:rPr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C524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C5249"/>
    <w:rPr>
      <w:lang w:val="da-DK"/>
    </w:rPr>
  </w:style>
  <w:style w:type="table" w:styleId="Almindeligtabel1">
    <w:name w:val="Plain Table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BC524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C5249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C5249"/>
    <w:rPr>
      <w:rFonts w:ascii="Consolas" w:hAnsi="Consolas" w:cs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C524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C5249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BC52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C52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C52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C52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C52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C52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C52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C52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C52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C52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C52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C52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C52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C52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C52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BC5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C52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C52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C52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C52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C52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C52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C52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unhideWhenUsed/>
    <w:rsid w:val="00BC52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C52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C52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-SmallSpacer">
    <w:name w:val="Template - Small Spacer"/>
    <w:basedOn w:val="Normal"/>
    <w:uiPriority w:val="9"/>
    <w:semiHidden/>
    <w:qFormat/>
    <w:rsid w:val="00BC5249"/>
    <w:pPr>
      <w:keepNext/>
      <w:keepLines/>
      <w:spacing w:after="0" w:line="14" w:lineRule="exact"/>
    </w:pPr>
    <w:rPr>
      <w:rFonts w:eastAsia="Times New Roman" w:cs="Times New Roman"/>
      <w:noProof/>
      <w:sz w:val="16"/>
      <w:szCs w:val="24"/>
    </w:rPr>
  </w:style>
  <w:style w:type="paragraph" w:customStyle="1" w:styleId="Template-Adresse-Ledetekst">
    <w:name w:val="Template - Adresse - Ledetekst"/>
    <w:basedOn w:val="Template-Adresse"/>
    <w:uiPriority w:val="9"/>
    <w:semiHidden/>
    <w:qFormat/>
    <w:rsid w:val="00BC5249"/>
    <w:pPr>
      <w:ind w:left="0"/>
      <w:jc w:val="right"/>
    </w:pPr>
    <w:rPr>
      <w:b/>
    </w:rPr>
  </w:style>
  <w:style w:type="paragraph" w:customStyle="1" w:styleId="Tabel-Overskrift">
    <w:name w:val="Tabel - Overskrift"/>
    <w:basedOn w:val="Tabel"/>
    <w:uiPriority w:val="4"/>
    <w:semiHidden/>
    <w:rsid w:val="00BC5249"/>
    <w:pPr>
      <w:suppressAutoHyphens/>
    </w:pPr>
    <w:rPr>
      <w:b/>
    </w:rPr>
  </w:style>
  <w:style w:type="table" w:customStyle="1" w:styleId="RegionH-Tabel">
    <w:name w:val="Region H - Tabel"/>
    <w:basedOn w:val="Tabel-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cPr>
      <w:shd w:val="clear" w:color="auto" w:fill="CCEBFA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80" w:lineRule="atLeast"/>
        <w:ind w:leftChars="0" w:left="113" w:rightChars="0" w:right="113"/>
      </w:pPr>
      <w:rPr>
        <w:rFonts w:ascii="Arial" w:hAnsi="Arial"/>
        <w:b/>
        <w:bCs/>
        <w:color w:val="333333"/>
        <w:sz w:val="18"/>
      </w:rPr>
      <w:tblPr/>
      <w:tcPr>
        <w:shd w:val="clear" w:color="auto" w:fill="99D7F6" w:themeFill="accent1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character" w:styleId="Hashtag">
    <w:name w:val="Hashtag"/>
    <w:basedOn w:val="Standardskrifttypeiafsni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Omtal">
    <w:name w:val="Mention"/>
    <w:basedOn w:val="Standardskrifttypeiafsni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SmartHyperlink">
    <w:name w:val="Smart Hyperlink"/>
    <w:basedOn w:val="Standardskrifttypeiafsnit"/>
    <w:uiPriority w:val="99"/>
    <w:semiHidden/>
    <w:rsid w:val="00BC5249"/>
    <w:rPr>
      <w:u w:val="dotted"/>
      <w:lang w:val="da-DK"/>
    </w:rPr>
  </w:style>
  <w:style w:type="paragraph" w:customStyle="1" w:styleId="Tabel-OverskriftHjre">
    <w:name w:val="Tabel - Overskrift Højre"/>
    <w:basedOn w:val="Tabel-Overskrift"/>
    <w:uiPriority w:val="4"/>
    <w:semiHidden/>
    <w:rsid w:val="00BC5249"/>
    <w:pPr>
      <w:jc w:val="right"/>
    </w:pPr>
  </w:style>
  <w:style w:type="paragraph" w:customStyle="1" w:styleId="Template-Refnr">
    <w:name w:val="Template - Ref nr"/>
    <w:basedOn w:val="Template"/>
    <w:uiPriority w:val="9"/>
    <w:semiHidden/>
    <w:rsid w:val="00BC5249"/>
    <w:pPr>
      <w:spacing w:line="80" w:lineRule="atLeast"/>
    </w:pPr>
    <w:rPr>
      <w:sz w:val="8"/>
    </w:rPr>
  </w:style>
  <w:style w:type="character" w:styleId="Ulstomtale">
    <w:name w:val="Unresolved Mention"/>
    <w:basedOn w:val="Standardskrifttypeiafsnit"/>
    <w:uiPriority w:val="99"/>
    <w:semiHidden/>
    <w:unhideWhenUsed/>
    <w:rsid w:val="001C683B"/>
    <w:rPr>
      <w:color w:val="808080"/>
      <w:shd w:val="clear" w:color="auto" w:fill="E6E6E6"/>
      <w:lang w:val="da-DK"/>
    </w:rPr>
  </w:style>
  <w:style w:type="paragraph" w:customStyle="1" w:styleId="Template-Officeinfo">
    <w:name w:val="Template - Office info"/>
    <w:basedOn w:val="Template"/>
    <w:uiPriority w:val="9"/>
    <w:semiHidden/>
    <w:rsid w:val="00BC5249"/>
    <w:pPr>
      <w:spacing w:after="0" w:line="192" w:lineRule="atLeast"/>
    </w:pPr>
  </w:style>
  <w:style w:type="paragraph" w:customStyle="1" w:styleId="Modtageradresse0">
    <w:name w:val="Modtager adresse"/>
    <w:basedOn w:val="Normal"/>
    <w:uiPriority w:val="9"/>
    <w:semiHidden/>
    <w:rsid w:val="00BC5249"/>
    <w:pPr>
      <w:spacing w:after="0"/>
    </w:pPr>
  </w:style>
  <w:style w:type="table" w:customStyle="1" w:styleId="RegionH-Tabelsimpel">
    <w:name w:val="Region H - Tabel simpel"/>
    <w:basedOn w:val="Tabel-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Ind w:w="0" w:type="nil"/>
      <w:tblBorders>
        <w:top w:val="single" w:sz="4" w:space="0" w:color="CCEBFA" w:themeColor="background2"/>
        <w:left w:val="single" w:sz="4" w:space="0" w:color="CCEBFA" w:themeColor="background2"/>
        <w:bottom w:val="single" w:sz="4" w:space="0" w:color="CCEBFA" w:themeColor="background2"/>
        <w:right w:val="single" w:sz="4" w:space="0" w:color="CCEBFA" w:themeColor="background2"/>
        <w:insideH w:val="single" w:sz="4" w:space="0" w:color="CCEBFA" w:themeColor="background2"/>
        <w:insideV w:val="single" w:sz="4" w:space="0" w:color="CCEBFA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 w:cs="Arial" w:hint="default"/>
        <w:b/>
        <w:bCs/>
        <w:i w:val="0"/>
        <w:color w:val="333333"/>
        <w:sz w:val="18"/>
        <w:szCs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 w:cs="Arial" w:hint="default"/>
        <w:b/>
        <w:color w:val="auto"/>
        <w:sz w:val="18"/>
        <w:szCs w:val="18"/>
      </w:rPr>
    </w:tblStylePr>
    <w:tblStylePr w:type="firstCol">
      <w:rPr>
        <w:rFonts w:ascii="Arial" w:hAnsi="Arial" w:cs="Arial" w:hint="default"/>
        <w:b w:val="0"/>
        <w:bCs/>
        <w:color w:val="333333"/>
        <w:sz w:val="18"/>
        <w:szCs w:val="18"/>
      </w:rPr>
    </w:tblStylePr>
    <w:tblStylePr w:type="lastCol">
      <w:rPr>
        <w:rFonts w:ascii="Arial" w:hAnsi="Arial" w:cs="Arial" w:hint="default"/>
        <w:b/>
        <w:bCs/>
        <w:color w:val="333333"/>
        <w:sz w:val="18"/>
        <w:szCs w:val="18"/>
      </w:rPr>
    </w:tblStylePr>
    <w:tblStylePr w:type="band1Vert">
      <w:rPr>
        <w:rFonts w:ascii="Arial" w:hAnsi="Arial" w:cs="Arial" w:hint="default"/>
        <w:color w:val="333333"/>
        <w:sz w:val="18"/>
        <w:szCs w:val="18"/>
      </w:rPr>
    </w:tblStylePr>
    <w:tblStylePr w:type="band2Vert">
      <w:rPr>
        <w:rFonts w:ascii="Arial" w:hAnsi="Arial" w:cs="Arial" w:hint="default"/>
        <w:color w:val="333333"/>
        <w:sz w:val="18"/>
        <w:szCs w:val="18"/>
      </w:rPr>
    </w:tblStylePr>
    <w:tblStylePr w:type="band1Horz">
      <w:rPr>
        <w:rFonts w:ascii="Arial" w:hAnsi="Arial" w:cs="Arial" w:hint="default"/>
        <w:color w:val="333333"/>
        <w:sz w:val="18"/>
        <w:szCs w:val="18"/>
      </w:rPr>
    </w:tblStylePr>
    <w:tblStylePr w:type="band2Horz">
      <w:rPr>
        <w:rFonts w:ascii="Arial" w:hAnsi="Arial" w:cs="Arial" w:hint="default"/>
        <w:color w:val="333333"/>
        <w:sz w:val="18"/>
        <w:szCs w:val="18"/>
      </w:rPr>
    </w:tblStylePr>
    <w:tblStylePr w:type="neCell">
      <w:rPr>
        <w:rFonts w:ascii="Arial" w:hAnsi="Arial" w:cs="Arial" w:hint="default"/>
        <w:color w:val="333333"/>
        <w:sz w:val="18"/>
        <w:szCs w:val="18"/>
      </w:rPr>
    </w:tblStylePr>
    <w:tblStylePr w:type="nwCell">
      <w:rPr>
        <w:rFonts w:ascii="Arial" w:hAnsi="Arial" w:cs="Arial" w:hint="default"/>
        <w:color w:val="333333"/>
        <w:sz w:val="18"/>
        <w:szCs w:val="18"/>
      </w:rPr>
    </w:tblStylePr>
  </w:style>
  <w:style w:type="table" w:customStyle="1" w:styleId="RegionH-Tabelfarvetbaggrund">
    <w:name w:val="Region H - Tabel farvetbaggrund"/>
    <w:basedOn w:val="RegionH-Tabel"/>
    <w:uiPriority w:val="99"/>
    <w:rsid w:val="00BC5249"/>
    <w:tblPr/>
    <w:tcPr>
      <w:shd w:val="clear" w:color="auto" w:fill="CCEBFA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40" w:lineRule="atLeast"/>
        <w:ind w:leftChars="0" w:left="113" w:rightChars="0" w:right="113"/>
      </w:pPr>
      <w:rPr>
        <w:rFonts w:ascii="Arial" w:hAnsi="Arial"/>
        <w:b w:val="0"/>
        <w:bCs/>
        <w:color w:val="333333"/>
        <w:sz w:val="18"/>
      </w:rPr>
      <w:tblPr/>
      <w:tcPr>
        <w:shd w:val="clear" w:color="auto" w:fill="CCEBFA" w:themeFill="background2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paragraph" w:customStyle="1" w:styleId="Returadresse">
    <w:name w:val="Retur adresse"/>
    <w:basedOn w:val="Ingenafstand"/>
    <w:uiPriority w:val="9"/>
    <w:semiHidden/>
    <w:rsid w:val="00BC5249"/>
    <w:pPr>
      <w:spacing w:line="190" w:lineRule="atLeast"/>
    </w:pPr>
    <w:rPr>
      <w:color w:val="262626"/>
      <w:sz w:val="16"/>
    </w:rPr>
  </w:style>
  <w:style w:type="paragraph" w:customStyle="1" w:styleId="Tabel-">
    <w:name w:val="Tabel-"/>
    <w:aliases w:val="Billede- og Figurtekst"/>
    <w:basedOn w:val="Normal"/>
    <w:uiPriority w:val="10"/>
    <w:rsid w:val="00BC5249"/>
    <w:pPr>
      <w:spacing w:before="80" w:after="0" w:line="200" w:lineRule="atLeast"/>
      <w:contextualSpacing/>
    </w:pPr>
    <w:rPr>
      <w:rFonts w:ascii="Mari Office Book" w:eastAsia="Times New Roman" w:hAnsi="Mari Office Book" w:cs="Times New Roman"/>
      <w:noProof/>
      <w:sz w:val="14"/>
    </w:rPr>
  </w:style>
  <w:style w:type="paragraph" w:customStyle="1" w:styleId="Template-Newaddress">
    <w:name w:val="Template - New address"/>
    <w:basedOn w:val="Template"/>
    <w:uiPriority w:val="9"/>
    <w:semiHidden/>
    <w:rsid w:val="00BC5249"/>
    <w:pPr>
      <w:tabs>
        <w:tab w:val="right" w:pos="907"/>
        <w:tab w:val="left" w:pos="1049"/>
      </w:tabs>
      <w:spacing w:after="0" w:line="192" w:lineRule="atLeast"/>
      <w:ind w:left="1049" w:hanging="1049"/>
    </w:pPr>
  </w:style>
  <w:style w:type="paragraph" w:customStyle="1" w:styleId="Faktaboksfarvetbaggrundbrugikketiltekstmedlinks">
    <w:name w:val="Faktaboks farvet baggrund (brug ikke til tekst med links)"/>
    <w:basedOn w:val="Normal"/>
    <w:link w:val="FaktaboksfarvetbaggrundbrugikketiltekstmedlinksTegn"/>
    <w:uiPriority w:val="8"/>
    <w:rsid w:val="000C74C8"/>
    <w:pPr>
      <w:pBdr>
        <w:top w:val="single" w:sz="18" w:space="12" w:color="CCEBFA" w:themeColor="background2"/>
        <w:left w:val="single" w:sz="18" w:space="12" w:color="CCEBFA" w:themeColor="background2"/>
        <w:bottom w:val="single" w:sz="18" w:space="14" w:color="CCEBFA" w:themeColor="background2"/>
        <w:right w:val="single" w:sz="18" w:space="12" w:color="CCEBFA" w:themeColor="background2"/>
      </w:pBdr>
      <w:shd w:val="clear" w:color="auto" w:fill="CCEBFA" w:themeFill="background2"/>
      <w:tabs>
        <w:tab w:val="left" w:pos="1588"/>
      </w:tabs>
      <w:spacing w:after="280"/>
      <w:ind w:left="284" w:right="284"/>
    </w:pPr>
  </w:style>
  <w:style w:type="character" w:customStyle="1" w:styleId="FaktaboksfarvetbaggrundbrugikketiltekstmedlinksTegn">
    <w:name w:val="Faktaboks farvet baggrund (brug ikke til tekst med links) Tegn"/>
    <w:basedOn w:val="Standardskrifttypeiafsnit"/>
    <w:link w:val="Faktaboksfarvetbaggrundbrugikketiltekstmedlinks"/>
    <w:uiPriority w:val="8"/>
    <w:rsid w:val="000C74C8"/>
    <w:rPr>
      <w:shd w:val="clear" w:color="auto" w:fill="CCEBFA" w:themeFill="background2"/>
      <w:lang w:val="da-DK"/>
    </w:rPr>
  </w:style>
  <w:style w:type="paragraph" w:customStyle="1" w:styleId="Faktaboksfarvetrammekanbrugestiltekstmedlinks">
    <w:name w:val="Faktaboks farvet ramme (kan bruges til tekst med links)"/>
    <w:basedOn w:val="Normal"/>
    <w:uiPriority w:val="8"/>
    <w:qFormat/>
    <w:rsid w:val="000C74C8"/>
    <w:pPr>
      <w:pBdr>
        <w:top w:val="single" w:sz="18" w:space="12" w:color="CCEBFA" w:themeColor="background2"/>
        <w:left w:val="single" w:sz="18" w:space="12" w:color="CCEBFA" w:themeColor="background2"/>
        <w:bottom w:val="single" w:sz="18" w:space="14" w:color="CCEBFA" w:themeColor="background2"/>
        <w:right w:val="single" w:sz="18" w:space="12" w:color="CCEBFA" w:themeColor="background2"/>
      </w:pBdr>
      <w:ind w:left="284" w:righ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la0032\AppData\Local\Temp\Templafy\WordVsto\nzqf4aek.dotx" TargetMode="External"/></Relationships>
</file>

<file path=word/theme/theme1.xml><?xml version="1.0" encoding="utf-8"?>
<a:theme xmlns:a="http://schemas.openxmlformats.org/drawingml/2006/main" name="Office Theme">
  <a:themeElements>
    <a:clrScheme name="Region Hovedstaden Blue">
      <a:dk1>
        <a:srgbClr val="333333"/>
      </a:dk1>
      <a:lt1>
        <a:srgbClr val="FFFFFF"/>
      </a:lt1>
      <a:dk2>
        <a:srgbClr val="575757"/>
      </a:dk2>
      <a:lt2>
        <a:srgbClr val="CCEBFA"/>
      </a:lt2>
      <a:accent1>
        <a:srgbClr val="99D7F6"/>
      </a:accent1>
      <a:accent2>
        <a:srgbClr val="333333"/>
      </a:accent2>
      <a:accent3>
        <a:srgbClr val="4DB9EF"/>
      </a:accent3>
      <a:accent4>
        <a:srgbClr val="666666"/>
      </a:accent4>
      <a:accent5>
        <a:srgbClr val="19A5EA"/>
      </a:accent5>
      <a:accent6>
        <a:srgbClr val="999999"/>
      </a:accent6>
      <a:hlink>
        <a:srgbClr val="007DB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elementConfiguration":{"binding":"{{Translate(\"Side\")}}","promptAiService":false,"removeAndKeepContent":false,"disableUpdates":false,"type":"text"},"type":"richTextContentControl","id":"1501aff5-24da-47d0-8a53-b5ceed96b017"}],"transformationConfigurations":[{"language":"{{DocumentLanguage}}","disableUpdates":false,"type":"proofingLanguage"},{"image":"{{UserProfile.Office.LogoRef.LogoWordRef.Image}}","shapeName":"LogoHide","height":"{{UserProfile.Office.LogoRef.LogoHeight_Business}}","namedSections":"{{NamedSections.First}}","namedPages":"{{NamedPages.First}}","leftOffset":"{{UserProfile.Office.LogoRef.LeftOffset_Business}}","horizontalRelativePosition":"{{HorizontalRelativePosition.Page}}","topOffset":"{{UserProfile.Office.LogoRef.TopOffset_Business}}","verticalRelativePosition":"{{VerticalRelativePosition.Page}}","imageTextWrapping":"{{ImageTextWrapping.InFrontOfText}}","disableUpdates":false,"type":"imageHeader"},{"image":"{{UserProfile.Ekstralogo.ExtraLogoOneRef.Image}}","shapeName":"ExtraLogoOne_Hide","height":"{{UserProfile.Ekstralogo.LogoHeightExtraLogoOne}}","namedSections":"{{NamedSections.First}}","namedPages":"{{NamedPages.First}}","leftOffset":"{{UserProfile.Ekstralogo.LeftOffsetExtraLogoOne}}","horizontalRelativePosition":"{{HorizontalRelativePosition.Page}}","topOffset":"{{UserProfile.Ekstralogo.TopOffsetExtraLogoOne}}","verticalRelativePosition":"{{VerticalRelativePosition.Page}}","imageTextWrapping":"{{ImageTextWrapping.InFrontOfText}}","disableUpdates":false,"type":"imageHeader"},{"image":"{{UserProfile.Ekstralogo.ExtraLogoThreeRef.Image}}","shapeName":"ExtraLogoThree_Hide","height":"{{UserProfile.Ekstralogo.LogoHeightExtraLogoThree}}","namedSections":"{{NamedSections.First}}","namedPages":"{{NamedPages.First}}","leftOffset":"{{UserProfile.Ekstralogo.LeftOffsetExtraLogoThree}}","horizontalRelativePosition":"{{HorizontalRelativePosition.Page}}","topOffset":"{{UserProfile.Ekstralogo.TopOffsetExtraLogoThree}}","verticalRelativePosition":"{{VerticalRelativePosition.Page}}","imageTextWrapping":"{{ImageTextWrapping.InFrontOfText}}","disableUpdates":false,"type":"imageHeader"},{"image":"{{UserProfile.Ekstralogo.ExtraLogoFourRef.Image}}","shapeName":"ExtraLogoFour_Hide","height":"{{UserProfile.Ekstralogo.LogoHeightExtraLogoFour}}","namedSections":"{{NamedSections.First}}","namedPages":"{{NamedPages.First}}","leftOffset":"{{UserProfile.Ekstralogo.LeftOffsetExtraLogoFour}}","horizontalRelativePosition":"{{HorizontalRelativePosition.Page}}","topOffset":"{{UserProfile.Ekstralogo.TopOffsetExtraLogoFour}}","verticalRelativePosition":"{{VerticalRelativePosition.Page}}","imageTextWrapping":"{{ImageTextWrapping.InFrontOfText}}","disableUpdates":false,"type":"imageHeader"},{"colorTheme":"{{UserProfile.Office.ThemecolorRef.ColorTheme}}","disableUpdates":false,"originalColorThemeXml":"<a:clrScheme name=\"Region Hovedstaden Mørkeblå\" xmlns:a=\"http://schemas.openxmlformats.org/drawingml/2006/main\"><a:dk1><a:srgbClr val=\"333333\" /></a:dk1><a:lt1><a:srgbClr val=\"FFFFFF\" /></a:lt1><a:dk2><a:srgbClr val=\"575757\" /></a:dk2><a:lt2><a:srgbClr val=\"CCD4DD\" /></a:lt2><a:accent1><a:srgbClr val=\"99A8BB\" /></a:accent1><a:accent2><a:srgbClr val=\"333333\" /></a:accent2><a:accent3><a:srgbClr val=\"4D6787\" /></a:accent3><a:accent4><a:srgbClr val=\"666666\" /></a:accent4><a:accent5><a:srgbClr val=\"193C65\" /></a:accent5><a:accent6><a:srgbClr val=\"999999\" /></a:accent6><a:hlink><a:srgbClr val=\"0086CC\" /></a:hlink><a:folHlink><a:srgbClr val=\"808080\" /></a:folHlink></a:clrScheme>","type":"colorTheme"}],"templateName":"Blank (logo og ekstra logoer)","templateDescription":"","enableDocumentContentUpdater":true,"version":"2.0"}]]>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84CB5-A832-422E-9260-36EE253C97BD}">
  <ds:schemaRefs/>
</ds:datastoreItem>
</file>

<file path=customXml/itemProps2.xml><?xml version="1.0" encoding="utf-8"?>
<ds:datastoreItem xmlns:ds="http://schemas.openxmlformats.org/officeDocument/2006/customXml" ds:itemID="{4A783360-2D84-4F66-8880-7053A2A2F97E}">
  <ds:schemaRefs/>
</ds:datastoreItem>
</file>

<file path=customXml/itemProps3.xml><?xml version="1.0" encoding="utf-8"?>
<ds:datastoreItem xmlns:ds="http://schemas.openxmlformats.org/officeDocument/2006/customXml" ds:itemID="{E049956C-BF79-41D1-9C76-8B23677C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nzqf4aek</Template>
  <TotalTime>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Borg Clausen</dc:creator>
  <cp:lastModifiedBy>Mette Borg Clausen</cp:lastModifiedBy>
  <cp:revision>3</cp:revision>
  <dcterms:created xsi:type="dcterms:W3CDTF">2025-05-15T08:24:00Z</dcterms:created>
  <dcterms:modified xsi:type="dcterms:W3CDTF">2025-05-15T08:40:00Z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emplafyTenantId">
    <vt:lpwstr>regionh</vt:lpwstr>
  </property>
  <property fmtid="{D5CDD505-2E9C-101B-9397-08002B2CF9AE}" pid="4" name="TemplafyTemplateId">
    <vt:lpwstr>1063715248914038858</vt:lpwstr>
  </property>
  <property fmtid="{D5CDD505-2E9C-101B-9397-08002B2CF9AE}" pid="5" name="TemplafyUserProfileId">
    <vt:lpwstr>981360762673693122</vt:lpwstr>
  </property>
  <property fmtid="{D5CDD505-2E9C-101B-9397-08002B2CF9AE}" pid="6" name="TemplafyLanguageCode">
    <vt:lpwstr>da-DK</vt:lpwstr>
  </property>
  <property fmtid="{D5CDD505-2E9C-101B-9397-08002B2CF9AE}" pid="7" name="TemplafyFromBlank">
    <vt:bool>true</vt:bool>
  </property>
</Properties>
</file>